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9E4D" w14:textId="77777777" w:rsidR="006D788E" w:rsidRDefault="006D788E" w:rsidP="006D788E">
      <w:pPr>
        <w:pStyle w:val="ListParagraph"/>
        <w:numPr>
          <w:ilvl w:val="0"/>
          <w:numId w:val="1"/>
        </w:numPr>
        <w:rPr>
          <w:rFonts w:ascii="Times New Roman" w:hAnsi="Times New Roman" w:cs="Times New Roman"/>
        </w:rPr>
      </w:pPr>
      <w:bookmarkStart w:id="0" w:name="_GoBack"/>
      <w:bookmarkEnd w:id="0"/>
      <w:r w:rsidRPr="00C6172D">
        <w:rPr>
          <w:rFonts w:ascii="Times New Roman" w:hAnsi="Times New Roman" w:cs="Times New Roman"/>
        </w:rPr>
        <w:softHyphen/>
        <w:t xml:space="preserve">Where is the data located? </w:t>
      </w:r>
      <w:r w:rsidRPr="00C6172D">
        <w:rPr>
          <w:rFonts w:ascii="Times New Roman" w:hAnsi="Times New Roman" w:cs="Times New Roman"/>
        </w:rPr>
        <w:softHyphen/>
      </w:r>
    </w:p>
    <w:p w14:paraId="3AAEC338" w14:textId="77777777" w:rsidR="0014015F" w:rsidRPr="00C6172D" w:rsidRDefault="0014015F" w:rsidP="0014015F">
      <w:pPr>
        <w:pStyle w:val="ListParagraph"/>
        <w:rPr>
          <w:rFonts w:ascii="Times New Roman" w:hAnsi="Times New Roman" w:cs="Times New Roman"/>
        </w:rPr>
      </w:pPr>
    </w:p>
    <w:p w14:paraId="5D840D9D" w14:textId="77777777" w:rsidR="000E101E" w:rsidRPr="00C6172D" w:rsidRDefault="000E101E" w:rsidP="000E101E">
      <w:pPr>
        <w:pStyle w:val="ListParagraph"/>
        <w:rPr>
          <w:rFonts w:ascii="Times New Roman" w:hAnsi="Times New Roman" w:cs="Times New Roman"/>
        </w:rPr>
      </w:pPr>
      <w:r w:rsidRPr="00C6172D">
        <w:rPr>
          <w:rFonts w:ascii="Times New Roman" w:hAnsi="Times New Roman" w:cs="Times New Roman"/>
        </w:rPr>
        <w:t xml:space="preserve">The Cancer Moonshot Patent Data and associated documentation are located on the </w:t>
      </w:r>
      <w:hyperlink r:id="rId5" w:history="1">
        <w:r w:rsidRPr="00C6172D">
          <w:rPr>
            <w:rStyle w:val="Hyperlink"/>
            <w:rFonts w:ascii="Times New Roman" w:hAnsi="Times New Roman" w:cs="Times New Roman"/>
          </w:rPr>
          <w:t>USPTO Developer Hub</w:t>
        </w:r>
      </w:hyperlink>
      <w:r w:rsidRPr="00C6172D">
        <w:rPr>
          <w:rFonts w:ascii="Times New Roman" w:hAnsi="Times New Roman" w:cs="Times New Roman"/>
        </w:rPr>
        <w:t>.</w:t>
      </w:r>
    </w:p>
    <w:p w14:paraId="2E0B2ACF" w14:textId="77777777" w:rsidR="000E101E" w:rsidRPr="00C6172D" w:rsidRDefault="000E101E" w:rsidP="000E101E">
      <w:pPr>
        <w:pStyle w:val="ListParagraph"/>
        <w:rPr>
          <w:rFonts w:ascii="Times New Roman" w:hAnsi="Times New Roman" w:cs="Times New Roman"/>
        </w:rPr>
      </w:pPr>
    </w:p>
    <w:p w14:paraId="7D761AD1" w14:textId="77777777" w:rsidR="00305AF6" w:rsidRPr="00C6172D" w:rsidRDefault="00DB244F" w:rsidP="00DB244F">
      <w:pPr>
        <w:pStyle w:val="ListParagraph"/>
        <w:numPr>
          <w:ilvl w:val="0"/>
          <w:numId w:val="1"/>
        </w:numPr>
        <w:rPr>
          <w:rFonts w:ascii="Times New Roman" w:hAnsi="Times New Roman" w:cs="Times New Roman"/>
        </w:rPr>
      </w:pPr>
      <w:r w:rsidRPr="00C6172D">
        <w:rPr>
          <w:rFonts w:ascii="Times New Roman" w:hAnsi="Times New Roman" w:cs="Times New Roman"/>
        </w:rPr>
        <w:t>What other datasets (government or private) would you want to investigate/link together if you had the time?</w:t>
      </w:r>
    </w:p>
    <w:p w14:paraId="36EFB90A" w14:textId="77777777" w:rsidR="000E101E" w:rsidRPr="00C6172D" w:rsidRDefault="00C6172D" w:rsidP="000E101E">
      <w:pPr>
        <w:ind w:left="720"/>
        <w:rPr>
          <w:rFonts w:ascii="Times New Roman" w:hAnsi="Times New Roman" w:cs="Times New Roman"/>
        </w:rPr>
      </w:pPr>
      <w:r>
        <w:rPr>
          <w:rFonts w:ascii="Times New Roman" w:hAnsi="Times New Roman" w:cs="Times New Roman"/>
        </w:rPr>
        <w:t xml:space="preserve">Below is a non-exhaustive list of datasets or sources we </w:t>
      </w:r>
      <w:r w:rsidR="00C04764">
        <w:rPr>
          <w:rFonts w:ascii="Times New Roman" w:hAnsi="Times New Roman" w:cs="Times New Roman"/>
        </w:rPr>
        <w:t>suggest</w:t>
      </w:r>
      <w:r w:rsidR="00615C8C">
        <w:rPr>
          <w:rFonts w:ascii="Times New Roman" w:hAnsi="Times New Roman" w:cs="Times New Roman"/>
        </w:rPr>
        <w:t xml:space="preserve"> participants to investigate and</w:t>
      </w:r>
      <w:r>
        <w:rPr>
          <w:rFonts w:ascii="Times New Roman" w:hAnsi="Times New Roman" w:cs="Times New Roman"/>
        </w:rPr>
        <w:t xml:space="preserve"> link to the Cancer Moonshot Patent D</w:t>
      </w:r>
      <w:r w:rsidR="000E101E" w:rsidRPr="00C6172D">
        <w:rPr>
          <w:rFonts w:ascii="Times New Roman" w:hAnsi="Times New Roman" w:cs="Times New Roman"/>
        </w:rPr>
        <w:t>ata</w:t>
      </w:r>
      <w:r>
        <w:rPr>
          <w:rFonts w:ascii="Times New Roman" w:hAnsi="Times New Roman" w:cs="Times New Roman"/>
        </w:rPr>
        <w:t xml:space="preserve">. </w:t>
      </w:r>
      <w:r w:rsidR="00C04764">
        <w:rPr>
          <w:rFonts w:ascii="Times New Roman" w:hAnsi="Times New Roman" w:cs="Times New Roman"/>
        </w:rPr>
        <w:t xml:space="preserve">We encourage participants to utilize additional datasets and resources beyond those listed. </w:t>
      </w:r>
    </w:p>
    <w:p w14:paraId="259A8AE1" w14:textId="77777777" w:rsidR="000E101E" w:rsidRDefault="00C80B63" w:rsidP="000E101E">
      <w:pPr>
        <w:pStyle w:val="ListParagraph"/>
        <w:rPr>
          <w:rFonts w:ascii="Times New Roman" w:hAnsi="Times New Roman" w:cs="Times New Roman"/>
        </w:rPr>
      </w:pPr>
      <w:hyperlink r:id="rId6" w:history="1">
        <w:r w:rsidR="000E101E" w:rsidRPr="00C6172D">
          <w:rPr>
            <w:rStyle w:val="Hyperlink"/>
            <w:rFonts w:ascii="Times New Roman" w:hAnsi="Times New Roman" w:cs="Times New Roman"/>
          </w:rPr>
          <w:t>www.PatentsView.org</w:t>
        </w:r>
      </w:hyperlink>
      <w:r w:rsidR="00C6172D">
        <w:rPr>
          <w:rFonts w:ascii="Times New Roman" w:hAnsi="Times New Roman" w:cs="Times New Roman"/>
        </w:rPr>
        <w:t xml:space="preserve"> – A</w:t>
      </w:r>
      <w:r w:rsidR="0014015F">
        <w:rPr>
          <w:rFonts w:ascii="Times New Roman" w:hAnsi="Times New Roman" w:cs="Times New Roman"/>
        </w:rPr>
        <w:t xml:space="preserve"> data visualization and analysis platform build on a database that longitudinally links inventors, their organizations, locations, and overall patenting activity. </w:t>
      </w:r>
      <w:r w:rsidR="0014015F" w:rsidRPr="0014015F">
        <w:rPr>
          <w:rFonts w:ascii="Times New Roman" w:hAnsi="Times New Roman" w:cs="Times New Roman"/>
        </w:rPr>
        <w:t>The data visualization tool</w:t>
      </w:r>
      <w:r w:rsidR="0014015F">
        <w:rPr>
          <w:rFonts w:ascii="Times New Roman" w:hAnsi="Times New Roman" w:cs="Times New Roman"/>
        </w:rPr>
        <w:t xml:space="preserve">, bulk data downloads, </w:t>
      </w:r>
      <w:r w:rsidR="0014015F" w:rsidRPr="0014015F">
        <w:rPr>
          <w:rFonts w:ascii="Times New Roman" w:hAnsi="Times New Roman" w:cs="Times New Roman"/>
        </w:rPr>
        <w:t>and flexible API enable a broad spectrum of users to explore the dynamics of patenting activity over time and space.</w:t>
      </w:r>
    </w:p>
    <w:p w14:paraId="34CE8FD6" w14:textId="77777777" w:rsidR="0014015F" w:rsidRPr="00C6172D" w:rsidRDefault="0014015F" w:rsidP="000E101E">
      <w:pPr>
        <w:pStyle w:val="ListParagraph"/>
        <w:rPr>
          <w:rFonts w:ascii="Times New Roman" w:hAnsi="Times New Roman" w:cs="Times New Roman"/>
        </w:rPr>
      </w:pPr>
    </w:p>
    <w:p w14:paraId="7370E420" w14:textId="77777777" w:rsidR="000E101E" w:rsidRPr="00C6172D" w:rsidRDefault="00C80B63" w:rsidP="000E101E">
      <w:pPr>
        <w:pStyle w:val="ListParagraph"/>
        <w:rPr>
          <w:rFonts w:ascii="Times New Roman" w:hAnsi="Times New Roman" w:cs="Times New Roman"/>
        </w:rPr>
      </w:pPr>
      <w:hyperlink r:id="rId7" w:history="1">
        <w:r w:rsidR="000E101E" w:rsidRPr="00C6172D">
          <w:rPr>
            <w:rStyle w:val="Hyperlink"/>
            <w:rFonts w:ascii="Times New Roman" w:hAnsi="Times New Roman" w:cs="Times New Roman"/>
          </w:rPr>
          <w:t>www.Lens.org</w:t>
        </w:r>
      </w:hyperlink>
      <w:r w:rsidR="000E101E" w:rsidRPr="00C6172D">
        <w:rPr>
          <w:rFonts w:ascii="Times New Roman" w:hAnsi="Times New Roman" w:cs="Times New Roman"/>
        </w:rPr>
        <w:t xml:space="preserve"> </w:t>
      </w:r>
      <w:r w:rsidR="0014015F">
        <w:rPr>
          <w:rFonts w:ascii="Times New Roman" w:hAnsi="Times New Roman" w:cs="Times New Roman"/>
        </w:rPr>
        <w:t>– The</w:t>
      </w:r>
      <w:r w:rsidR="0014015F" w:rsidRPr="0014015F">
        <w:rPr>
          <w:rFonts w:ascii="Times New Roman" w:hAnsi="Times New Roman" w:cs="Times New Roman"/>
        </w:rPr>
        <w:t xml:space="preserve"> Lens serves nearly all of the patent documents in the world as open, annotatable digital public goods that are integrated with scholarly and technical literature along with regulatory and business data.</w:t>
      </w:r>
      <w:r w:rsidR="0014015F">
        <w:rPr>
          <w:rFonts w:ascii="Times New Roman" w:hAnsi="Times New Roman" w:cs="Times New Roman"/>
        </w:rPr>
        <w:t xml:space="preserve"> The </w:t>
      </w:r>
      <w:hyperlink r:id="rId8" w:history="1">
        <w:proofErr w:type="spellStart"/>
        <w:r w:rsidR="0014015F" w:rsidRPr="0014015F">
          <w:rPr>
            <w:rStyle w:val="Hyperlink"/>
            <w:rFonts w:ascii="Times New Roman" w:hAnsi="Times New Roman" w:cs="Times New Roman"/>
          </w:rPr>
          <w:t>PatSeq</w:t>
        </w:r>
        <w:proofErr w:type="spellEnd"/>
      </w:hyperlink>
      <w:r w:rsidR="0014015F">
        <w:rPr>
          <w:rFonts w:ascii="Times New Roman" w:hAnsi="Times New Roman" w:cs="Times New Roman"/>
        </w:rPr>
        <w:t xml:space="preserve"> facility provides multiple resources for exploring patent documents with biologics and sequence data.</w:t>
      </w:r>
    </w:p>
    <w:p w14:paraId="4CEC823B" w14:textId="77777777" w:rsidR="000E101E" w:rsidRPr="00C6172D" w:rsidRDefault="000E101E" w:rsidP="000E101E">
      <w:pPr>
        <w:pStyle w:val="ListParagraph"/>
        <w:rPr>
          <w:rFonts w:ascii="Times New Roman" w:hAnsi="Times New Roman" w:cs="Times New Roman"/>
        </w:rPr>
      </w:pPr>
    </w:p>
    <w:p w14:paraId="284CECC6" w14:textId="77777777" w:rsidR="000E101E" w:rsidRDefault="0014015F" w:rsidP="000E101E">
      <w:pPr>
        <w:pStyle w:val="ListParagraph"/>
        <w:rPr>
          <w:rFonts w:ascii="Times New Roman" w:hAnsi="Times New Roman" w:cs="Times New Roman"/>
        </w:rPr>
      </w:pPr>
      <w:r w:rsidRPr="0014015F">
        <w:rPr>
          <w:rFonts w:ascii="Times New Roman" w:hAnsi="Times New Roman" w:cs="Times New Roman"/>
        </w:rPr>
        <w:t xml:space="preserve">The </w:t>
      </w:r>
      <w:hyperlink r:id="rId9" w:history="1">
        <w:r w:rsidRPr="0014015F">
          <w:rPr>
            <w:rStyle w:val="Hyperlink"/>
            <w:rFonts w:ascii="Times New Roman" w:hAnsi="Times New Roman" w:cs="Times New Roman"/>
          </w:rPr>
          <w:t>Patent Examination Research Dataset</w:t>
        </w:r>
      </w:hyperlink>
      <w:r w:rsidRPr="0014015F">
        <w:rPr>
          <w:rFonts w:ascii="Times New Roman" w:hAnsi="Times New Roman" w:cs="Times New Roman"/>
        </w:rPr>
        <w:t xml:space="preserve"> (</w:t>
      </w:r>
      <w:proofErr w:type="spellStart"/>
      <w:r w:rsidRPr="0014015F">
        <w:rPr>
          <w:rFonts w:ascii="Times New Roman" w:hAnsi="Times New Roman" w:cs="Times New Roman"/>
        </w:rPr>
        <w:t>PatEx</w:t>
      </w:r>
      <w:proofErr w:type="spellEnd"/>
      <w:r w:rsidRPr="0014015F">
        <w:rPr>
          <w:rFonts w:ascii="Times New Roman" w:hAnsi="Times New Roman" w:cs="Times New Roman"/>
        </w:rPr>
        <w:t>) contains det</w:t>
      </w:r>
      <w:r w:rsidR="00615C8C">
        <w:rPr>
          <w:rFonts w:ascii="Times New Roman" w:hAnsi="Times New Roman" w:cs="Times New Roman"/>
        </w:rPr>
        <w:t>ailed information on</w:t>
      </w:r>
      <w:r w:rsidRPr="0014015F">
        <w:rPr>
          <w:rFonts w:ascii="Times New Roman" w:hAnsi="Times New Roman" w:cs="Times New Roman"/>
        </w:rPr>
        <w:t xml:space="preserve"> publicly viewable patent applications filed with</w:t>
      </w:r>
      <w:r w:rsidR="00615C8C">
        <w:rPr>
          <w:rFonts w:ascii="Times New Roman" w:hAnsi="Times New Roman" w:cs="Times New Roman"/>
        </w:rPr>
        <w:t xml:space="preserve"> the USPTO through December 2015 in flat .csv files</w:t>
      </w:r>
      <w:r w:rsidRPr="0014015F">
        <w:rPr>
          <w:rFonts w:ascii="Times New Roman" w:hAnsi="Times New Roman" w:cs="Times New Roman"/>
        </w:rPr>
        <w:t>. The data are sourced from the Public Patent Application Information Retrieval system (Public PAIR).</w:t>
      </w:r>
    </w:p>
    <w:p w14:paraId="2A242B84" w14:textId="77777777" w:rsidR="005B3820" w:rsidRDefault="005B3820" w:rsidP="000E101E">
      <w:pPr>
        <w:pStyle w:val="ListParagraph"/>
        <w:rPr>
          <w:rFonts w:ascii="Times New Roman" w:hAnsi="Times New Roman" w:cs="Times New Roman"/>
        </w:rPr>
      </w:pPr>
    </w:p>
    <w:p w14:paraId="1A1A603B" w14:textId="77777777" w:rsidR="00615C8C" w:rsidRDefault="004577B9" w:rsidP="000E101E">
      <w:pPr>
        <w:pStyle w:val="ListParagraph"/>
        <w:rPr>
          <w:rFonts w:ascii="Times New Roman" w:hAnsi="Times New Roman" w:cs="Times New Roman"/>
        </w:rPr>
      </w:pPr>
      <w:r>
        <w:rPr>
          <w:rFonts w:ascii="Times New Roman" w:hAnsi="Times New Roman" w:cs="Times New Roman"/>
        </w:rPr>
        <w:t>The National Institutes of Health (</w:t>
      </w:r>
      <w:r w:rsidR="00615C8C">
        <w:rPr>
          <w:rFonts w:ascii="Times New Roman" w:hAnsi="Times New Roman" w:cs="Times New Roman"/>
        </w:rPr>
        <w:t>NIH</w:t>
      </w:r>
      <w:r>
        <w:rPr>
          <w:rFonts w:ascii="Times New Roman" w:hAnsi="Times New Roman" w:cs="Times New Roman"/>
        </w:rPr>
        <w:t>)</w:t>
      </w:r>
      <w:r w:rsidR="00615C8C">
        <w:rPr>
          <w:rFonts w:ascii="Times New Roman" w:hAnsi="Times New Roman" w:cs="Times New Roman"/>
        </w:rPr>
        <w:t xml:space="preserve"> </w:t>
      </w:r>
      <w:hyperlink r:id="rId10" w:history="1">
        <w:proofErr w:type="spellStart"/>
        <w:r w:rsidR="00615C8C" w:rsidRPr="00615C8C">
          <w:rPr>
            <w:rStyle w:val="Hyperlink"/>
            <w:rFonts w:ascii="Times New Roman" w:hAnsi="Times New Roman" w:cs="Times New Roman"/>
          </w:rPr>
          <w:t>RePORTER</w:t>
        </w:r>
        <w:proofErr w:type="spellEnd"/>
      </w:hyperlink>
      <w:r w:rsidR="00615C8C">
        <w:rPr>
          <w:rFonts w:ascii="Times New Roman" w:hAnsi="Times New Roman" w:cs="Times New Roman"/>
        </w:rPr>
        <w:t xml:space="preserve"> </w:t>
      </w:r>
      <w:r w:rsidR="008D1DF6">
        <w:rPr>
          <w:rFonts w:ascii="Times New Roman" w:hAnsi="Times New Roman" w:cs="Times New Roman"/>
        </w:rPr>
        <w:t>(</w:t>
      </w:r>
      <w:r w:rsidR="00615C8C">
        <w:rPr>
          <w:rFonts w:ascii="Times New Roman" w:hAnsi="Times New Roman" w:cs="Times New Roman"/>
        </w:rPr>
        <w:t xml:space="preserve">query and </w:t>
      </w:r>
      <w:r w:rsidR="00960F24">
        <w:rPr>
          <w:rFonts w:ascii="Times New Roman" w:hAnsi="Times New Roman" w:cs="Times New Roman"/>
        </w:rPr>
        <w:t>export</w:t>
      </w:r>
      <w:r w:rsidR="008D1DF6">
        <w:rPr>
          <w:rFonts w:ascii="Times New Roman" w:hAnsi="Times New Roman" w:cs="Times New Roman"/>
        </w:rPr>
        <w:t>)</w:t>
      </w:r>
      <w:r w:rsidR="00615C8C">
        <w:rPr>
          <w:rFonts w:ascii="Times New Roman" w:hAnsi="Times New Roman" w:cs="Times New Roman"/>
        </w:rPr>
        <w:t xml:space="preserve"> and</w:t>
      </w:r>
      <w:r w:rsidR="008D1DF6">
        <w:rPr>
          <w:rFonts w:ascii="Times New Roman" w:hAnsi="Times New Roman" w:cs="Times New Roman"/>
        </w:rPr>
        <w:t xml:space="preserve"> NIH</w:t>
      </w:r>
      <w:r w:rsidR="00615C8C">
        <w:rPr>
          <w:rFonts w:ascii="Times New Roman" w:hAnsi="Times New Roman" w:cs="Times New Roman"/>
        </w:rPr>
        <w:t xml:space="preserve"> </w:t>
      </w:r>
      <w:hyperlink r:id="rId11" w:history="1">
        <w:proofErr w:type="spellStart"/>
        <w:r w:rsidR="00615C8C" w:rsidRPr="00615C8C">
          <w:rPr>
            <w:rStyle w:val="Hyperlink"/>
            <w:rFonts w:ascii="Times New Roman" w:hAnsi="Times New Roman" w:cs="Times New Roman"/>
          </w:rPr>
          <w:t>ExPORTER</w:t>
        </w:r>
        <w:proofErr w:type="spellEnd"/>
      </w:hyperlink>
      <w:r w:rsidR="00615C8C">
        <w:rPr>
          <w:rFonts w:ascii="Times New Roman" w:hAnsi="Times New Roman" w:cs="Times New Roman"/>
        </w:rPr>
        <w:t xml:space="preserve"> </w:t>
      </w:r>
      <w:r w:rsidR="008D1DF6">
        <w:rPr>
          <w:rFonts w:ascii="Times New Roman" w:hAnsi="Times New Roman" w:cs="Times New Roman"/>
        </w:rPr>
        <w:t>(</w:t>
      </w:r>
      <w:r w:rsidR="00615C8C">
        <w:rPr>
          <w:rFonts w:ascii="Times New Roman" w:hAnsi="Times New Roman" w:cs="Times New Roman"/>
        </w:rPr>
        <w:t>raw data download</w:t>
      </w:r>
      <w:r w:rsidR="008D1DF6">
        <w:rPr>
          <w:rFonts w:ascii="Times New Roman" w:hAnsi="Times New Roman" w:cs="Times New Roman"/>
        </w:rPr>
        <w:t>) are excellent resources for information on NIH federal grants</w:t>
      </w:r>
      <w:r w:rsidR="00615C8C">
        <w:rPr>
          <w:rFonts w:ascii="Times New Roman" w:hAnsi="Times New Roman" w:cs="Times New Roman"/>
        </w:rPr>
        <w:t>. We already merged the Cancer Moonshot Patent Data with the</w:t>
      </w:r>
      <w:r w:rsidR="008D1DF6">
        <w:rPr>
          <w:rFonts w:ascii="Times New Roman" w:hAnsi="Times New Roman" w:cs="Times New Roman"/>
        </w:rPr>
        <w:t xml:space="preserve"> NIH</w:t>
      </w:r>
      <w:r w:rsidR="00615C8C">
        <w:rPr>
          <w:rFonts w:ascii="Times New Roman" w:hAnsi="Times New Roman" w:cs="Times New Roman"/>
        </w:rPr>
        <w:t xml:space="preserve"> </w:t>
      </w:r>
      <w:proofErr w:type="spellStart"/>
      <w:r w:rsidR="00615C8C">
        <w:rPr>
          <w:rFonts w:ascii="Times New Roman" w:hAnsi="Times New Roman" w:cs="Times New Roman"/>
        </w:rPr>
        <w:t>RePORTER</w:t>
      </w:r>
      <w:proofErr w:type="spellEnd"/>
      <w:r w:rsidR="00615C8C">
        <w:rPr>
          <w:rFonts w:ascii="Times New Roman" w:hAnsi="Times New Roman" w:cs="Times New Roman"/>
        </w:rPr>
        <w:t xml:space="preserve"> patent information, providing the NIH Federal grant number for matches. These grant numbers can be used to retrieve additional data </w:t>
      </w:r>
      <w:r w:rsidR="008D1DF6">
        <w:rPr>
          <w:rFonts w:ascii="Times New Roman" w:hAnsi="Times New Roman" w:cs="Times New Roman"/>
        </w:rPr>
        <w:t xml:space="preserve">from NIH </w:t>
      </w:r>
      <w:proofErr w:type="spellStart"/>
      <w:r w:rsidR="008D1DF6">
        <w:rPr>
          <w:rFonts w:ascii="Times New Roman" w:hAnsi="Times New Roman" w:cs="Times New Roman"/>
        </w:rPr>
        <w:t>ExPORTER</w:t>
      </w:r>
      <w:proofErr w:type="spellEnd"/>
      <w:r w:rsidR="008D1DF6">
        <w:rPr>
          <w:rFonts w:ascii="Times New Roman" w:hAnsi="Times New Roman" w:cs="Times New Roman"/>
        </w:rPr>
        <w:t xml:space="preserve"> </w:t>
      </w:r>
      <w:r w:rsidR="00615C8C">
        <w:rPr>
          <w:rFonts w:ascii="Times New Roman" w:hAnsi="Times New Roman" w:cs="Times New Roman"/>
        </w:rPr>
        <w:t>on the researchers, the project requirements, academic journal publications, and clinical studies.</w:t>
      </w:r>
    </w:p>
    <w:p w14:paraId="00EA66F1" w14:textId="77777777" w:rsidR="00615C8C" w:rsidRDefault="00615C8C" w:rsidP="000E101E">
      <w:pPr>
        <w:pStyle w:val="ListParagraph"/>
        <w:rPr>
          <w:rFonts w:ascii="Times New Roman" w:hAnsi="Times New Roman" w:cs="Times New Roman"/>
        </w:rPr>
      </w:pPr>
    </w:p>
    <w:p w14:paraId="3B7BE52C" w14:textId="77777777" w:rsidR="00615C8C" w:rsidRDefault="008D1DF6" w:rsidP="000E101E">
      <w:pPr>
        <w:pStyle w:val="ListParagraph"/>
        <w:rPr>
          <w:rFonts w:ascii="Times New Roman" w:hAnsi="Times New Roman" w:cs="Times New Roman"/>
        </w:rPr>
      </w:pPr>
      <w:r>
        <w:rPr>
          <w:rFonts w:ascii="Times New Roman" w:hAnsi="Times New Roman" w:cs="Times New Roman"/>
        </w:rPr>
        <w:t xml:space="preserve">Federal </w:t>
      </w:r>
      <w:hyperlink r:id="rId12" w:history="1">
        <w:proofErr w:type="spellStart"/>
        <w:r w:rsidRPr="00615C8C">
          <w:rPr>
            <w:rStyle w:val="Hyperlink"/>
            <w:rFonts w:ascii="Times New Roman" w:hAnsi="Times New Roman" w:cs="Times New Roman"/>
          </w:rPr>
          <w:t>RePORTER</w:t>
        </w:r>
        <w:proofErr w:type="spellEnd"/>
      </w:hyperlink>
      <w:r>
        <w:rPr>
          <w:rFonts w:ascii="Times New Roman" w:hAnsi="Times New Roman" w:cs="Times New Roman"/>
        </w:rPr>
        <w:t xml:space="preserve"> (query and </w:t>
      </w:r>
      <w:r w:rsidR="00960F24">
        <w:rPr>
          <w:rFonts w:ascii="Times New Roman" w:hAnsi="Times New Roman" w:cs="Times New Roman"/>
        </w:rPr>
        <w:t>export)</w:t>
      </w:r>
      <w:r>
        <w:rPr>
          <w:rFonts w:ascii="Times New Roman" w:hAnsi="Times New Roman" w:cs="Times New Roman"/>
        </w:rPr>
        <w:t xml:space="preserve"> and Federal </w:t>
      </w:r>
      <w:hyperlink r:id="rId13" w:history="1">
        <w:proofErr w:type="spellStart"/>
        <w:r w:rsidRPr="00615C8C">
          <w:rPr>
            <w:rStyle w:val="Hyperlink"/>
            <w:rFonts w:ascii="Times New Roman" w:hAnsi="Times New Roman" w:cs="Times New Roman"/>
          </w:rPr>
          <w:t>ExPORTER</w:t>
        </w:r>
        <w:proofErr w:type="spellEnd"/>
      </w:hyperlink>
      <w:r>
        <w:rPr>
          <w:rFonts w:ascii="Times New Roman" w:hAnsi="Times New Roman" w:cs="Times New Roman"/>
        </w:rPr>
        <w:t xml:space="preserve"> </w:t>
      </w:r>
      <w:r w:rsidR="00960F24">
        <w:rPr>
          <w:rFonts w:ascii="Times New Roman" w:hAnsi="Times New Roman" w:cs="Times New Roman"/>
        </w:rPr>
        <w:t>(</w:t>
      </w:r>
      <w:r>
        <w:rPr>
          <w:rFonts w:ascii="Times New Roman" w:hAnsi="Times New Roman" w:cs="Times New Roman"/>
        </w:rPr>
        <w:t>raw data download</w:t>
      </w:r>
      <w:r w:rsidR="00960F24">
        <w:rPr>
          <w:rFonts w:ascii="Times New Roman" w:hAnsi="Times New Roman" w:cs="Times New Roman"/>
        </w:rPr>
        <w:t xml:space="preserve">) provide detailed information on research projects funded by multiple federal government entities, </w:t>
      </w:r>
      <w:proofErr w:type="gramStart"/>
      <w:r w:rsidR="00960F24">
        <w:rPr>
          <w:rFonts w:ascii="Times New Roman" w:hAnsi="Times New Roman" w:cs="Times New Roman"/>
        </w:rPr>
        <w:t>including</w:t>
      </w:r>
      <w:proofErr w:type="gramEnd"/>
      <w:r w:rsidR="00960F24">
        <w:rPr>
          <w:rFonts w:ascii="Times New Roman" w:hAnsi="Times New Roman" w:cs="Times New Roman"/>
        </w:rPr>
        <w:t xml:space="preserve"> </w:t>
      </w:r>
      <w:r w:rsidR="00960F24" w:rsidRPr="00960F24">
        <w:rPr>
          <w:rFonts w:ascii="Times New Roman" w:hAnsi="Times New Roman" w:cs="Times New Roman"/>
        </w:rPr>
        <w:t xml:space="preserve">Agency for Healthcare Research and Quality </w:t>
      </w:r>
      <w:r w:rsidR="00960F24">
        <w:rPr>
          <w:rFonts w:ascii="Times New Roman" w:hAnsi="Times New Roman" w:cs="Times New Roman"/>
        </w:rPr>
        <w:t>(AHRQ), Center for Disease Control and Prevention (CDC), Food and Drug Administration (FDA), NIH, and U.S. Department of Veterans Affairs (VA)</w:t>
      </w:r>
      <w:r>
        <w:rPr>
          <w:rFonts w:ascii="Times New Roman" w:hAnsi="Times New Roman" w:cs="Times New Roman"/>
        </w:rPr>
        <w:t>.</w:t>
      </w:r>
      <w:r w:rsidR="00960F24">
        <w:rPr>
          <w:rFonts w:ascii="Times New Roman" w:hAnsi="Times New Roman" w:cs="Times New Roman"/>
        </w:rPr>
        <w:t xml:space="preserve"> Please note that patent information is</w:t>
      </w:r>
      <w:r w:rsidR="00960F24" w:rsidRPr="00960F24">
        <w:rPr>
          <w:rFonts w:ascii="Times New Roman" w:hAnsi="Times New Roman" w:cs="Times New Roman"/>
        </w:rPr>
        <w:t xml:space="preserve"> only ava</w:t>
      </w:r>
      <w:r w:rsidR="00960F24">
        <w:rPr>
          <w:rFonts w:ascii="Times New Roman" w:hAnsi="Times New Roman" w:cs="Times New Roman"/>
        </w:rPr>
        <w:t>ilable for projects funded by</w:t>
      </w:r>
      <w:r w:rsidR="00960F24" w:rsidRPr="00960F24">
        <w:rPr>
          <w:rFonts w:ascii="Times New Roman" w:hAnsi="Times New Roman" w:cs="Times New Roman"/>
        </w:rPr>
        <w:t>: AHRQ, CDC, FDA, NIH, and VA</w:t>
      </w:r>
      <w:r w:rsidR="004577B9">
        <w:rPr>
          <w:rFonts w:ascii="Times New Roman" w:hAnsi="Times New Roman" w:cs="Times New Roman"/>
        </w:rPr>
        <w:t>.</w:t>
      </w:r>
    </w:p>
    <w:p w14:paraId="1B13969D" w14:textId="77777777" w:rsidR="004577B9" w:rsidRDefault="004577B9" w:rsidP="000E101E">
      <w:pPr>
        <w:pStyle w:val="ListParagraph"/>
        <w:rPr>
          <w:rFonts w:ascii="Times New Roman" w:hAnsi="Times New Roman" w:cs="Times New Roman"/>
        </w:rPr>
      </w:pPr>
    </w:p>
    <w:p w14:paraId="5985CADE" w14:textId="77777777" w:rsidR="004577B9" w:rsidRDefault="00C80B63" w:rsidP="000E101E">
      <w:pPr>
        <w:pStyle w:val="ListParagraph"/>
        <w:rPr>
          <w:rFonts w:ascii="Times New Roman" w:hAnsi="Times New Roman" w:cs="Times New Roman"/>
        </w:rPr>
      </w:pPr>
      <w:hyperlink r:id="rId14" w:history="1">
        <w:r w:rsidR="004577B9" w:rsidRPr="004577B9">
          <w:rPr>
            <w:rStyle w:val="Hyperlink"/>
            <w:rFonts w:ascii="Times New Roman" w:hAnsi="Times New Roman" w:cs="Times New Roman"/>
          </w:rPr>
          <w:t>FDA Orange Book</w:t>
        </w:r>
      </w:hyperlink>
      <w:r w:rsidR="004577B9">
        <w:rPr>
          <w:rFonts w:ascii="Times New Roman" w:hAnsi="Times New Roman" w:cs="Times New Roman"/>
        </w:rPr>
        <w:t xml:space="preserve">: Approved Drug Products with </w:t>
      </w:r>
      <w:r w:rsidR="004577B9" w:rsidRPr="004577B9">
        <w:rPr>
          <w:rFonts w:ascii="Times New Roman" w:hAnsi="Times New Roman" w:cs="Times New Roman"/>
        </w:rPr>
        <w:t>Therapeutic Equivalence Evaluations</w:t>
      </w:r>
      <w:r w:rsidR="004577B9">
        <w:rPr>
          <w:rFonts w:ascii="Times New Roman" w:hAnsi="Times New Roman" w:cs="Times New Roman"/>
        </w:rPr>
        <w:t xml:space="preserve"> – We merged the Cancer Moonshot Patent Data with the FDA Orange Book patent data, providing the FDA application number for matches. These application numbers can be used to extract additional information from FDA on approved drugs and the</w:t>
      </w:r>
      <w:r w:rsidR="00C04764">
        <w:rPr>
          <w:rFonts w:ascii="Times New Roman" w:hAnsi="Times New Roman" w:cs="Times New Roman"/>
        </w:rPr>
        <w:t>ir clinical trial and approval process.</w:t>
      </w:r>
      <w:r w:rsidR="004577B9">
        <w:rPr>
          <w:rFonts w:ascii="Times New Roman" w:hAnsi="Times New Roman" w:cs="Times New Roman"/>
        </w:rPr>
        <w:t xml:space="preserve"> </w:t>
      </w:r>
    </w:p>
    <w:p w14:paraId="7CC48B93" w14:textId="77777777" w:rsidR="00615C8C" w:rsidRPr="00C6172D" w:rsidRDefault="00615C8C" w:rsidP="000E101E">
      <w:pPr>
        <w:pStyle w:val="ListParagraph"/>
        <w:rPr>
          <w:rFonts w:ascii="Times New Roman" w:hAnsi="Times New Roman" w:cs="Times New Roman"/>
        </w:rPr>
      </w:pPr>
    </w:p>
    <w:p w14:paraId="1B2B79F2" w14:textId="77777777" w:rsidR="00DB244F" w:rsidRPr="00C6172D" w:rsidRDefault="00DB244F" w:rsidP="00DB244F">
      <w:pPr>
        <w:pStyle w:val="ListParagraph"/>
        <w:numPr>
          <w:ilvl w:val="0"/>
          <w:numId w:val="1"/>
        </w:numPr>
        <w:rPr>
          <w:rFonts w:ascii="Times New Roman" w:hAnsi="Times New Roman" w:cs="Times New Roman"/>
        </w:rPr>
      </w:pPr>
      <w:r w:rsidRPr="00C6172D">
        <w:rPr>
          <w:rFonts w:ascii="Times New Roman" w:hAnsi="Times New Roman" w:cs="Times New Roman"/>
        </w:rPr>
        <w:t>Are there any restrictions/limitations on the kind of data which can be brought in to supplement the dataset you provided?</w:t>
      </w:r>
    </w:p>
    <w:p w14:paraId="6DF1EFFC" w14:textId="77777777" w:rsidR="000E101E" w:rsidRPr="00C6172D" w:rsidRDefault="000E101E" w:rsidP="000E101E">
      <w:pPr>
        <w:ind w:left="720"/>
        <w:rPr>
          <w:rFonts w:ascii="Times New Roman" w:hAnsi="Times New Roman" w:cs="Times New Roman"/>
        </w:rPr>
      </w:pPr>
      <w:r w:rsidRPr="00C6172D">
        <w:rPr>
          <w:rFonts w:ascii="Times New Roman" w:hAnsi="Times New Roman" w:cs="Times New Roman"/>
        </w:rPr>
        <w:lastRenderedPageBreak/>
        <w:t xml:space="preserve">There are no restrictions or limitations with respect to data participants use to supplement the Cancer Moonshot Patent Data. </w:t>
      </w:r>
      <w:r w:rsidR="00C04764">
        <w:rPr>
          <w:rFonts w:ascii="Times New Roman" w:hAnsi="Times New Roman" w:cs="Times New Roman"/>
        </w:rPr>
        <w:t xml:space="preserve">We prefer participants utilize open data sources, but that is not a requirement. </w:t>
      </w:r>
    </w:p>
    <w:p w14:paraId="759083CA" w14:textId="77777777" w:rsidR="006D788E" w:rsidRDefault="006D788E" w:rsidP="006D788E">
      <w:pPr>
        <w:pStyle w:val="ListParagraph"/>
        <w:numPr>
          <w:ilvl w:val="0"/>
          <w:numId w:val="1"/>
        </w:numPr>
        <w:rPr>
          <w:rFonts w:ascii="Times New Roman" w:hAnsi="Times New Roman" w:cs="Times New Roman"/>
        </w:rPr>
      </w:pPr>
      <w:r w:rsidRPr="00C6172D">
        <w:rPr>
          <w:rFonts w:ascii="Times New Roman" w:hAnsi="Times New Roman" w:cs="Times New Roman"/>
        </w:rPr>
        <w:softHyphen/>
        <w:t xml:space="preserve">Could I map the selected patents with </w:t>
      </w:r>
      <w:r w:rsidR="00C04764">
        <w:rPr>
          <w:rFonts w:ascii="Times New Roman" w:hAnsi="Times New Roman" w:cs="Times New Roman"/>
        </w:rPr>
        <w:t>the Institute of Electrical and Electronics Engineers (</w:t>
      </w:r>
      <w:r w:rsidRPr="00C6172D">
        <w:rPr>
          <w:rFonts w:ascii="Times New Roman" w:hAnsi="Times New Roman" w:cs="Times New Roman"/>
        </w:rPr>
        <w:t>IEEE</w:t>
      </w:r>
      <w:r w:rsidR="00C04764">
        <w:rPr>
          <w:rFonts w:ascii="Times New Roman" w:hAnsi="Times New Roman" w:cs="Times New Roman"/>
        </w:rPr>
        <w:t>)</w:t>
      </w:r>
      <w:r w:rsidRPr="00C6172D">
        <w:rPr>
          <w:rFonts w:ascii="Times New Roman" w:hAnsi="Times New Roman" w:cs="Times New Roman"/>
        </w:rPr>
        <w:t xml:space="preserve"> databases? </w:t>
      </w:r>
      <w:r w:rsidRPr="00C6172D">
        <w:rPr>
          <w:rFonts w:ascii="Times New Roman" w:hAnsi="Times New Roman" w:cs="Times New Roman"/>
        </w:rPr>
        <w:softHyphen/>
      </w:r>
    </w:p>
    <w:p w14:paraId="441CD64B" w14:textId="77777777" w:rsidR="00C04764" w:rsidRPr="00C04764" w:rsidRDefault="00C04764" w:rsidP="00C04764">
      <w:pPr>
        <w:ind w:left="720"/>
        <w:rPr>
          <w:rFonts w:ascii="Times New Roman" w:hAnsi="Times New Roman" w:cs="Times New Roman"/>
        </w:rPr>
      </w:pPr>
      <w:r>
        <w:rPr>
          <w:rFonts w:ascii="Times New Roman" w:hAnsi="Times New Roman" w:cs="Times New Roman"/>
        </w:rPr>
        <w:t xml:space="preserve">Yes. </w:t>
      </w:r>
    </w:p>
    <w:p w14:paraId="2155C31B" w14:textId="77777777" w:rsidR="00DB244F" w:rsidRPr="0043522B" w:rsidRDefault="00DB244F" w:rsidP="00DB244F">
      <w:pPr>
        <w:pStyle w:val="ListParagraph"/>
        <w:numPr>
          <w:ilvl w:val="0"/>
          <w:numId w:val="1"/>
        </w:numPr>
        <w:rPr>
          <w:rFonts w:ascii="Times New Roman" w:hAnsi="Times New Roman" w:cs="Times New Roman"/>
          <w:color w:val="FF0000"/>
        </w:rPr>
      </w:pPr>
      <w:r w:rsidRPr="00C6172D">
        <w:rPr>
          <w:rFonts w:ascii="Times New Roman" w:hAnsi="Times New Roman" w:cs="Times New Roman"/>
        </w:rPr>
        <w:t>Is there a source for PTAB data in bulk format</w:t>
      </w:r>
      <w:r w:rsidR="006D788E" w:rsidRPr="00C6172D">
        <w:rPr>
          <w:rFonts w:ascii="Times New Roman" w:hAnsi="Times New Roman" w:cs="Times New Roman"/>
        </w:rPr>
        <w:t>?</w:t>
      </w:r>
    </w:p>
    <w:p w14:paraId="17565DE7" w14:textId="240CA84A" w:rsidR="00177199" w:rsidRPr="0043522B" w:rsidRDefault="00177199" w:rsidP="005B3820">
      <w:pPr>
        <w:ind w:left="720"/>
        <w:rPr>
          <w:rFonts w:ascii="Times New Roman" w:hAnsi="Times New Roman" w:cs="Times New Roman"/>
          <w:color w:val="FF0000"/>
        </w:rPr>
      </w:pPr>
      <w:r w:rsidRPr="0043522B">
        <w:rPr>
          <w:rFonts w:ascii="Times New Roman" w:hAnsi="Times New Roman" w:cs="Times New Roman"/>
          <w:color w:val="FF0000"/>
        </w:rPr>
        <w:t>Yes, https://developer.uspto.gov/product/ptab-andor-prps-weekly</w:t>
      </w:r>
    </w:p>
    <w:p w14:paraId="67F0D363" w14:textId="77777777" w:rsidR="006D788E" w:rsidRDefault="006D788E" w:rsidP="00E84686">
      <w:pPr>
        <w:pStyle w:val="ListParagraph"/>
        <w:numPr>
          <w:ilvl w:val="0"/>
          <w:numId w:val="1"/>
        </w:numPr>
        <w:rPr>
          <w:rFonts w:ascii="Times New Roman" w:hAnsi="Times New Roman" w:cs="Times New Roman"/>
        </w:rPr>
      </w:pPr>
      <w:r w:rsidRPr="00C6172D">
        <w:rPr>
          <w:rFonts w:ascii="Times New Roman" w:hAnsi="Times New Roman" w:cs="Times New Roman"/>
        </w:rPr>
        <w:t xml:space="preserve">Is it possible to link the dataset to the PAIR data so that one can tell which technologies have not been abandoned? </w:t>
      </w:r>
    </w:p>
    <w:p w14:paraId="1CEA6471" w14:textId="77777777" w:rsidR="00C04764" w:rsidRDefault="00C04764" w:rsidP="00C04764">
      <w:pPr>
        <w:pStyle w:val="ListParagraph"/>
        <w:rPr>
          <w:rFonts w:ascii="Times New Roman" w:hAnsi="Times New Roman" w:cs="Times New Roman"/>
        </w:rPr>
      </w:pPr>
    </w:p>
    <w:p w14:paraId="671C16F8" w14:textId="77777777" w:rsidR="00C04764" w:rsidRDefault="00C04764" w:rsidP="005B3820">
      <w:pPr>
        <w:pStyle w:val="ListParagraph"/>
        <w:rPr>
          <w:rFonts w:ascii="Times New Roman" w:hAnsi="Times New Roman" w:cs="Times New Roman"/>
        </w:rPr>
      </w:pPr>
      <w:r>
        <w:rPr>
          <w:rFonts w:ascii="Times New Roman" w:hAnsi="Times New Roman" w:cs="Times New Roman"/>
        </w:rPr>
        <w:t xml:space="preserve">The Cancer Moonshot Patent Data can be merged to the </w:t>
      </w:r>
      <w:hyperlink r:id="rId15" w:history="1">
        <w:r w:rsidRPr="0014015F">
          <w:rPr>
            <w:rStyle w:val="Hyperlink"/>
            <w:rFonts w:ascii="Times New Roman" w:hAnsi="Times New Roman" w:cs="Times New Roman"/>
          </w:rPr>
          <w:t>Patent Examination Research Dataset</w:t>
        </w:r>
      </w:hyperlink>
      <w:r w:rsidRPr="0014015F">
        <w:rPr>
          <w:rFonts w:ascii="Times New Roman" w:hAnsi="Times New Roman" w:cs="Times New Roman"/>
        </w:rPr>
        <w:t xml:space="preserve"> (</w:t>
      </w:r>
      <w:proofErr w:type="spellStart"/>
      <w:r w:rsidRPr="0014015F">
        <w:rPr>
          <w:rFonts w:ascii="Times New Roman" w:hAnsi="Times New Roman" w:cs="Times New Roman"/>
        </w:rPr>
        <w:t>PatEx</w:t>
      </w:r>
      <w:proofErr w:type="spellEnd"/>
      <w:r w:rsidRPr="0014015F">
        <w:rPr>
          <w:rFonts w:ascii="Times New Roman" w:hAnsi="Times New Roman" w:cs="Times New Roman"/>
        </w:rPr>
        <w:t>)</w:t>
      </w:r>
      <w:r>
        <w:rPr>
          <w:rFonts w:ascii="Times New Roman" w:hAnsi="Times New Roman" w:cs="Times New Roman"/>
        </w:rPr>
        <w:t xml:space="preserve"> via the patent application number to determine the status of pending applications</w:t>
      </w:r>
      <w:r w:rsidR="005B3820">
        <w:rPr>
          <w:rFonts w:ascii="Times New Roman" w:hAnsi="Times New Roman" w:cs="Times New Roman"/>
        </w:rPr>
        <w:t xml:space="preserve"> as of December 31, 2015</w:t>
      </w:r>
      <w:r>
        <w:rPr>
          <w:rFonts w:ascii="Times New Roman" w:hAnsi="Times New Roman" w:cs="Times New Roman"/>
        </w:rPr>
        <w:t>.</w:t>
      </w:r>
    </w:p>
    <w:p w14:paraId="3BAA12B8" w14:textId="77777777" w:rsidR="009763F8" w:rsidRDefault="009763F8" w:rsidP="009763F8">
      <w:pPr>
        <w:pStyle w:val="ListParagraph"/>
        <w:rPr>
          <w:rFonts w:ascii="Times New Roman" w:hAnsi="Times New Roman" w:cs="Times New Roman"/>
        </w:rPr>
      </w:pPr>
    </w:p>
    <w:p w14:paraId="00C52AB1" w14:textId="77777777" w:rsidR="00C46304" w:rsidRDefault="006D788E" w:rsidP="00C46304">
      <w:pPr>
        <w:pStyle w:val="ListParagraph"/>
        <w:numPr>
          <w:ilvl w:val="0"/>
          <w:numId w:val="1"/>
        </w:numPr>
        <w:rPr>
          <w:rFonts w:ascii="Times New Roman" w:hAnsi="Times New Roman" w:cs="Times New Roman"/>
        </w:rPr>
      </w:pPr>
      <w:r w:rsidRPr="00C6172D">
        <w:rPr>
          <w:rFonts w:ascii="Times New Roman" w:hAnsi="Times New Roman" w:cs="Times New Roman"/>
        </w:rPr>
        <w:t>It would be great to indicate which issued patents w</w:t>
      </w:r>
      <w:r w:rsidR="00C46304">
        <w:rPr>
          <w:rFonts w:ascii="Times New Roman" w:hAnsi="Times New Roman" w:cs="Times New Roman"/>
        </w:rPr>
        <w:t>ere subject to 101 rejections.</w:t>
      </w:r>
      <w:r w:rsidR="00C46304">
        <w:rPr>
          <w:rFonts w:ascii="Times New Roman" w:hAnsi="Times New Roman" w:cs="Times New Roman"/>
        </w:rPr>
        <w:softHyphen/>
      </w:r>
    </w:p>
    <w:p w14:paraId="27037E7A" w14:textId="77777777" w:rsidR="00C46304" w:rsidRDefault="00C46304" w:rsidP="00C46304">
      <w:pPr>
        <w:pStyle w:val="ListParagraph"/>
        <w:rPr>
          <w:rFonts w:ascii="Times New Roman" w:hAnsi="Times New Roman" w:cs="Times New Roman"/>
        </w:rPr>
      </w:pPr>
    </w:p>
    <w:p w14:paraId="4C17CE4F" w14:textId="77777777" w:rsidR="00C46304" w:rsidRDefault="00C46304" w:rsidP="00C46304">
      <w:pPr>
        <w:pStyle w:val="ListParagraph"/>
        <w:rPr>
          <w:rFonts w:ascii="Times New Roman" w:hAnsi="Times New Roman" w:cs="Times New Roman"/>
        </w:rPr>
      </w:pPr>
      <w:r w:rsidRPr="00C46304">
        <w:rPr>
          <w:rFonts w:ascii="Times New Roman" w:hAnsi="Times New Roman" w:cs="Times New Roman"/>
        </w:rPr>
        <w:t xml:space="preserve">The USPTO has not publically released metadata </w:t>
      </w:r>
      <w:r w:rsidR="00FA0D73">
        <w:rPr>
          <w:rFonts w:ascii="Times New Roman" w:hAnsi="Times New Roman" w:cs="Times New Roman"/>
        </w:rPr>
        <w:t>capturing</w:t>
      </w:r>
      <w:r w:rsidRPr="00C46304">
        <w:rPr>
          <w:rFonts w:ascii="Times New Roman" w:hAnsi="Times New Roman" w:cs="Times New Roman"/>
        </w:rPr>
        <w:t xml:space="preserve"> which patents have</w:t>
      </w:r>
      <w:r w:rsidR="00CC7E5C">
        <w:rPr>
          <w:rFonts w:ascii="Times New Roman" w:hAnsi="Times New Roman" w:cs="Times New Roman"/>
        </w:rPr>
        <w:t xml:space="preserve"> been subject to 101 rejections. I</w:t>
      </w:r>
      <w:r w:rsidRPr="00C46304">
        <w:rPr>
          <w:rFonts w:ascii="Times New Roman" w:hAnsi="Times New Roman" w:cs="Times New Roman"/>
        </w:rPr>
        <w:t>nformation about the 101 rejections are embedded within the t</w:t>
      </w:r>
      <w:r w:rsidR="00FA0D73">
        <w:rPr>
          <w:rFonts w:ascii="Times New Roman" w:hAnsi="Times New Roman" w:cs="Times New Roman"/>
        </w:rPr>
        <w:t>ext of the Office Action images, which can be downloaded individually from the Image File Wrapper of a specified case via Public PAIR.</w:t>
      </w:r>
    </w:p>
    <w:p w14:paraId="485296AF" w14:textId="77777777" w:rsidR="00C46304" w:rsidRPr="00C46304" w:rsidRDefault="00C46304" w:rsidP="00C46304">
      <w:pPr>
        <w:pStyle w:val="ListParagraph"/>
        <w:rPr>
          <w:rFonts w:ascii="Times New Roman" w:hAnsi="Times New Roman" w:cs="Times New Roman"/>
        </w:rPr>
      </w:pPr>
    </w:p>
    <w:p w14:paraId="236BA1F9" w14:textId="77777777" w:rsidR="00C46304" w:rsidRDefault="006D788E" w:rsidP="00C46304">
      <w:pPr>
        <w:pStyle w:val="ListParagraph"/>
        <w:numPr>
          <w:ilvl w:val="0"/>
          <w:numId w:val="1"/>
        </w:numPr>
        <w:rPr>
          <w:rFonts w:ascii="Times New Roman" w:hAnsi="Times New Roman" w:cs="Times New Roman"/>
        </w:rPr>
      </w:pPr>
      <w:r w:rsidRPr="00C6172D">
        <w:rPr>
          <w:rFonts w:ascii="Times New Roman" w:hAnsi="Times New Roman" w:cs="Times New Roman"/>
        </w:rPr>
        <w:softHyphen/>
      </w:r>
      <w:r w:rsidR="00DB244F" w:rsidRPr="00C6172D">
        <w:rPr>
          <w:rFonts w:ascii="Times New Roman" w:hAnsi="Times New Roman" w:cs="Times New Roman"/>
        </w:rPr>
        <w:t>Is there an indication which issued patents were subject to non-publication requests</w:t>
      </w:r>
      <w:r w:rsidR="0083132C" w:rsidRPr="00C6172D">
        <w:rPr>
          <w:rFonts w:ascii="Times New Roman" w:hAnsi="Times New Roman" w:cs="Times New Roman"/>
        </w:rPr>
        <w:t xml:space="preserve">? </w:t>
      </w:r>
      <w:r w:rsidR="0083132C" w:rsidRPr="00C6172D">
        <w:rPr>
          <w:rFonts w:ascii="Times New Roman" w:hAnsi="Times New Roman" w:cs="Times New Roman"/>
        </w:rPr>
        <w:softHyphen/>
      </w:r>
      <w:r w:rsidR="0083132C" w:rsidRPr="00C6172D">
        <w:rPr>
          <w:rFonts w:ascii="Times New Roman" w:hAnsi="Times New Roman" w:cs="Times New Roman"/>
        </w:rPr>
        <w:softHyphen/>
      </w:r>
      <w:r w:rsidR="00E84686" w:rsidRPr="00C6172D">
        <w:rPr>
          <w:rFonts w:ascii="Times New Roman" w:hAnsi="Times New Roman" w:cs="Times New Roman"/>
        </w:rPr>
        <w:t xml:space="preserve"> </w:t>
      </w:r>
    </w:p>
    <w:p w14:paraId="7331A499" w14:textId="77777777" w:rsidR="00832D7F" w:rsidRDefault="00832D7F" w:rsidP="00C46304">
      <w:pPr>
        <w:ind w:left="720"/>
        <w:rPr>
          <w:rFonts w:ascii="Times New Roman" w:hAnsi="Times New Roman" w:cs="Times New Roman"/>
        </w:rPr>
      </w:pPr>
      <w:r>
        <w:rPr>
          <w:rFonts w:ascii="Times New Roman" w:hAnsi="Times New Roman" w:cs="Times New Roman"/>
        </w:rPr>
        <w:t xml:space="preserve">The </w:t>
      </w:r>
      <w:hyperlink r:id="rId16" w:history="1">
        <w:r w:rsidRPr="00FE6283">
          <w:rPr>
            <w:rStyle w:val="Hyperlink"/>
            <w:rFonts w:ascii="Times New Roman" w:hAnsi="Times New Roman" w:cs="Times New Roman"/>
          </w:rPr>
          <w:t>WIPO Standard ST.16 codes</w:t>
        </w:r>
      </w:hyperlink>
      <w:r w:rsidRPr="00832D7F">
        <w:rPr>
          <w:rFonts w:ascii="Times New Roman" w:hAnsi="Times New Roman" w:cs="Times New Roman"/>
        </w:rPr>
        <w:t xml:space="preserve"> (kind codes) include a letter, and in many cases a number, used to distinguish the kind of patent document (e.g., publication of an a</w:t>
      </w:r>
      <w:r>
        <w:rPr>
          <w:rFonts w:ascii="Times New Roman" w:hAnsi="Times New Roman" w:cs="Times New Roman"/>
        </w:rPr>
        <w:t xml:space="preserve">pplication for a utility patent, utility </w:t>
      </w:r>
      <w:r w:rsidRPr="00832D7F">
        <w:rPr>
          <w:rFonts w:ascii="Times New Roman" w:hAnsi="Times New Roman" w:cs="Times New Roman"/>
        </w:rPr>
        <w:t>patent</w:t>
      </w:r>
      <w:r>
        <w:rPr>
          <w:rFonts w:ascii="Times New Roman" w:hAnsi="Times New Roman" w:cs="Times New Roman"/>
        </w:rPr>
        <w:t xml:space="preserve">, plant patent, </w:t>
      </w:r>
      <w:r w:rsidRPr="00832D7F">
        <w:rPr>
          <w:rFonts w:ascii="Times New Roman" w:hAnsi="Times New Roman" w:cs="Times New Roman"/>
        </w:rPr>
        <w:t>design patent</w:t>
      </w:r>
      <w:r>
        <w:rPr>
          <w:rFonts w:ascii="Times New Roman" w:hAnsi="Times New Roman" w:cs="Times New Roman"/>
        </w:rPr>
        <w:t>, etc.</w:t>
      </w:r>
      <w:r w:rsidRPr="00832D7F">
        <w:rPr>
          <w:rFonts w:ascii="Times New Roman" w:hAnsi="Times New Roman" w:cs="Times New Roman"/>
        </w:rPr>
        <w:t>) and the level of publication (e.g., first publication, second publication, or corrected publication).</w:t>
      </w:r>
      <w:r>
        <w:rPr>
          <w:rFonts w:ascii="Times New Roman" w:hAnsi="Times New Roman" w:cs="Times New Roman"/>
        </w:rPr>
        <w:t xml:space="preserve"> Kind codes are </w:t>
      </w:r>
      <w:r w:rsidR="00FE6283">
        <w:rPr>
          <w:rFonts w:ascii="Times New Roman" w:hAnsi="Times New Roman" w:cs="Times New Roman"/>
        </w:rPr>
        <w:t xml:space="preserve">the last one or two digits of the </w:t>
      </w:r>
      <w:r w:rsidR="00611C56">
        <w:rPr>
          <w:rFonts w:ascii="Times New Roman" w:hAnsi="Times New Roman" w:cs="Times New Roman"/>
        </w:rPr>
        <w:t>“</w:t>
      </w:r>
      <w:proofErr w:type="spellStart"/>
      <w:r w:rsidR="00FE6283" w:rsidRPr="00FE6283">
        <w:rPr>
          <w:rFonts w:ascii="Times New Roman" w:hAnsi="Times New Roman" w:cs="Times New Roman"/>
        </w:rPr>
        <w:t>Patent_or_Publication_ID</w:t>
      </w:r>
      <w:proofErr w:type="spellEnd"/>
      <w:r w:rsidR="00611C56">
        <w:rPr>
          <w:rFonts w:ascii="Times New Roman" w:hAnsi="Times New Roman" w:cs="Times New Roman"/>
        </w:rPr>
        <w:t>”</w:t>
      </w:r>
      <w:r w:rsidR="00FE6283">
        <w:rPr>
          <w:rFonts w:ascii="Times New Roman" w:hAnsi="Times New Roman" w:cs="Times New Roman"/>
        </w:rPr>
        <w:t xml:space="preserve"> field in the Cancer Moonshot Patent Data. The kind code “B1” indicates a patent grant not previously published as a pre-grant publication. Note, however, that a “B1” kind code does not necessarily mean that the patent was subject to a non-publication request. It only means that the patent was not previously published, which may occur if an application is allowed and issued within 18 months of filing.  </w:t>
      </w:r>
    </w:p>
    <w:p w14:paraId="528464F0" w14:textId="77777777" w:rsidR="00C46304" w:rsidRPr="00C46304" w:rsidRDefault="0083132C" w:rsidP="00C46304">
      <w:pPr>
        <w:ind w:left="720"/>
        <w:rPr>
          <w:rFonts w:ascii="Times New Roman" w:hAnsi="Times New Roman" w:cs="Times New Roman"/>
        </w:rPr>
      </w:pPr>
      <w:r>
        <w:rPr>
          <w:rFonts w:ascii="Times New Roman" w:hAnsi="Times New Roman" w:cs="Times New Roman"/>
        </w:rPr>
        <w:t xml:space="preserve">The Image File Wrapper of a select case in Public PAIR will </w:t>
      </w:r>
      <w:r w:rsidR="00C46304" w:rsidRPr="00C46304">
        <w:rPr>
          <w:rFonts w:ascii="Times New Roman" w:hAnsi="Times New Roman" w:cs="Times New Roman"/>
        </w:rPr>
        <w:t>include the code "PG.NONPUB.RQ" for the document requesting non-publication.</w:t>
      </w:r>
      <w:r>
        <w:rPr>
          <w:rFonts w:ascii="Times New Roman" w:hAnsi="Times New Roman" w:cs="Times New Roman"/>
        </w:rPr>
        <w:t xml:space="preserve"> It may </w:t>
      </w:r>
      <w:r w:rsidR="00C46304" w:rsidRPr="00C46304">
        <w:rPr>
          <w:rFonts w:ascii="Times New Roman" w:hAnsi="Times New Roman" w:cs="Times New Roman"/>
        </w:rPr>
        <w:t>include the code "RESC" for rescinding of a non-publication request.</w:t>
      </w:r>
    </w:p>
    <w:p w14:paraId="3C211FA2" w14:textId="77777777" w:rsidR="00950591" w:rsidRPr="00FF1AB8" w:rsidRDefault="00E84686" w:rsidP="00FF1AB8">
      <w:pPr>
        <w:pStyle w:val="ListParagraph"/>
        <w:numPr>
          <w:ilvl w:val="0"/>
          <w:numId w:val="1"/>
        </w:numPr>
        <w:rPr>
          <w:rFonts w:ascii="Times New Roman" w:hAnsi="Times New Roman" w:cs="Times New Roman"/>
        </w:rPr>
      </w:pPr>
      <w:r w:rsidRPr="00C6172D">
        <w:rPr>
          <w:rFonts w:ascii="Times New Roman" w:hAnsi="Times New Roman" w:cs="Times New Roman"/>
        </w:rPr>
        <w:softHyphen/>
        <w:t>What is the hopeful outcome of the Cancer Moonshot Challenge? What does the USPTO hope to get out of this challenge</w:t>
      </w:r>
      <w:r w:rsidR="006D788E" w:rsidRPr="00C6172D">
        <w:rPr>
          <w:rFonts w:ascii="Times New Roman" w:hAnsi="Times New Roman" w:cs="Times New Roman"/>
        </w:rPr>
        <w:t xml:space="preserve">? </w:t>
      </w:r>
      <w:r w:rsidR="006D788E" w:rsidRPr="00C6172D">
        <w:rPr>
          <w:rFonts w:ascii="Times New Roman" w:hAnsi="Times New Roman" w:cs="Times New Roman"/>
        </w:rPr>
        <w:softHyphen/>
      </w:r>
    </w:p>
    <w:p w14:paraId="038E28FC" w14:textId="77777777" w:rsidR="00DA5C5C" w:rsidRDefault="00DA5C5C" w:rsidP="00950591">
      <w:pPr>
        <w:pStyle w:val="ListParagraph"/>
        <w:rPr>
          <w:rFonts w:ascii="Helvetica" w:hAnsi="Helvetica" w:cs="Helvetica"/>
          <w:color w:val="555555"/>
          <w:sz w:val="21"/>
          <w:szCs w:val="21"/>
          <w:shd w:val="clear" w:color="auto" w:fill="FFFFFF"/>
        </w:rPr>
      </w:pPr>
    </w:p>
    <w:p w14:paraId="439C023E" w14:textId="14258475" w:rsidR="00950591" w:rsidRPr="0043522B" w:rsidRDefault="00DA5C5C" w:rsidP="00950591">
      <w:pPr>
        <w:pStyle w:val="ListParagraph"/>
        <w:rPr>
          <w:rFonts w:ascii="Helvetica" w:hAnsi="Helvetica" w:cs="Helvetica"/>
          <w:color w:val="FF0000"/>
          <w:sz w:val="21"/>
          <w:szCs w:val="21"/>
          <w:shd w:val="clear" w:color="auto" w:fill="FFFFFF"/>
        </w:rPr>
      </w:pPr>
      <w:r w:rsidRPr="0043522B">
        <w:rPr>
          <w:rFonts w:ascii="Helvetica" w:hAnsi="Helvetica" w:cs="Helvetica"/>
          <w:color w:val="FF0000"/>
          <w:sz w:val="21"/>
          <w:szCs w:val="21"/>
          <w:shd w:val="clear" w:color="auto" w:fill="FFFFFF"/>
        </w:rPr>
        <w:t>Data visualizations and stories to empower the federal government—as well as the medical, research, and data communities—to make more precise funding and policy decisions based on the commercialization lifecycle of the most promising treatments, while maximizing U.S. competitiveness in cancer investments.</w:t>
      </w:r>
    </w:p>
    <w:p w14:paraId="468C9994" w14:textId="77777777" w:rsidR="00DA5C5C" w:rsidRPr="00C6172D" w:rsidRDefault="00DA5C5C" w:rsidP="00950591">
      <w:pPr>
        <w:pStyle w:val="ListParagraph"/>
        <w:rPr>
          <w:rFonts w:ascii="Times New Roman" w:hAnsi="Times New Roman" w:cs="Times New Roman"/>
        </w:rPr>
      </w:pPr>
    </w:p>
    <w:p w14:paraId="530EDE23" w14:textId="77777777" w:rsidR="00C46304" w:rsidRDefault="006D788E" w:rsidP="006D788E">
      <w:pPr>
        <w:pStyle w:val="ListParagraph"/>
        <w:numPr>
          <w:ilvl w:val="0"/>
          <w:numId w:val="1"/>
        </w:numPr>
        <w:rPr>
          <w:rFonts w:ascii="Times New Roman" w:hAnsi="Times New Roman" w:cs="Times New Roman"/>
        </w:rPr>
      </w:pPr>
      <w:r w:rsidRPr="00C6172D">
        <w:rPr>
          <w:rFonts w:ascii="Times New Roman" w:hAnsi="Times New Roman" w:cs="Times New Roman"/>
        </w:rPr>
        <w:lastRenderedPageBreak/>
        <w:t>Have the patent applications that have been grante</w:t>
      </w:r>
      <w:r w:rsidR="00C46304">
        <w:rPr>
          <w:rFonts w:ascii="Times New Roman" w:hAnsi="Times New Roman" w:cs="Times New Roman"/>
        </w:rPr>
        <w:t>d been included in the dataset?</w:t>
      </w:r>
    </w:p>
    <w:p w14:paraId="7C6CC7D7" w14:textId="77777777" w:rsidR="00C46304" w:rsidRDefault="00C46304" w:rsidP="00C46304">
      <w:pPr>
        <w:pStyle w:val="ListParagraph"/>
        <w:rPr>
          <w:rFonts w:ascii="Times New Roman" w:hAnsi="Times New Roman" w:cs="Times New Roman"/>
        </w:rPr>
      </w:pPr>
    </w:p>
    <w:p w14:paraId="743B8F38" w14:textId="79F90914" w:rsidR="0068617C" w:rsidRDefault="0068617C" w:rsidP="00C46304">
      <w:pPr>
        <w:pStyle w:val="ListParagraph"/>
        <w:rPr>
          <w:rFonts w:ascii="Times New Roman" w:hAnsi="Times New Roman" w:cs="Times New Roman"/>
        </w:rPr>
      </w:pPr>
      <w:r>
        <w:rPr>
          <w:rFonts w:ascii="Times New Roman" w:hAnsi="Times New Roman" w:cs="Times New Roman"/>
        </w:rPr>
        <w:t>The Cancer Moonshot Patent Data includes both patent applic</w:t>
      </w:r>
      <w:r w:rsidR="00C40BCF">
        <w:rPr>
          <w:rFonts w:ascii="Times New Roman" w:hAnsi="Times New Roman" w:cs="Times New Roman"/>
        </w:rPr>
        <w:t xml:space="preserve">ations and granted patents. </w:t>
      </w:r>
      <w:r w:rsidR="00A1738F">
        <w:rPr>
          <w:rFonts w:ascii="Times New Roman" w:hAnsi="Times New Roman" w:cs="Times New Roman"/>
        </w:rPr>
        <w:t xml:space="preserve">If a patent had previously been published as a pre-grant publication, the pre-grant publication was included in the data and </w:t>
      </w:r>
      <w:r w:rsidR="00C40BCF">
        <w:rPr>
          <w:rFonts w:ascii="Times New Roman" w:hAnsi="Times New Roman" w:cs="Times New Roman"/>
        </w:rPr>
        <w:t>will have</w:t>
      </w:r>
      <w:r w:rsidR="00CD7D4A">
        <w:rPr>
          <w:rFonts w:ascii="Times New Roman" w:hAnsi="Times New Roman" w:cs="Times New Roman"/>
        </w:rPr>
        <w:t xml:space="preserve"> the same “</w:t>
      </w:r>
      <w:proofErr w:type="spellStart"/>
      <w:r w:rsidR="00CD7D4A" w:rsidRPr="00CD7D4A">
        <w:rPr>
          <w:rFonts w:ascii="Times New Roman" w:hAnsi="Times New Roman" w:cs="Times New Roman"/>
        </w:rPr>
        <w:t>Application_Number</w:t>
      </w:r>
      <w:proofErr w:type="spellEnd"/>
      <w:r w:rsidR="00CD7D4A">
        <w:rPr>
          <w:rFonts w:ascii="Times New Roman" w:hAnsi="Times New Roman" w:cs="Times New Roman"/>
        </w:rPr>
        <w:t>” value</w:t>
      </w:r>
      <w:r w:rsidR="00A1738F">
        <w:rPr>
          <w:rFonts w:ascii="Times New Roman" w:hAnsi="Times New Roman" w:cs="Times New Roman"/>
        </w:rPr>
        <w:t xml:space="preserve"> as the patent</w:t>
      </w:r>
      <w:r w:rsidR="00CD7D4A">
        <w:rPr>
          <w:rFonts w:ascii="Times New Roman" w:hAnsi="Times New Roman" w:cs="Times New Roman"/>
        </w:rPr>
        <w:t xml:space="preserve">. </w:t>
      </w:r>
    </w:p>
    <w:p w14:paraId="2BF24AF6" w14:textId="77777777" w:rsidR="0068617C" w:rsidRDefault="0068617C" w:rsidP="00C46304">
      <w:pPr>
        <w:pStyle w:val="ListParagraph"/>
        <w:rPr>
          <w:rFonts w:ascii="Times New Roman" w:hAnsi="Times New Roman" w:cs="Times New Roman"/>
        </w:rPr>
      </w:pPr>
    </w:p>
    <w:p w14:paraId="7BEA7132" w14:textId="34BEBD54" w:rsidR="00A1738F" w:rsidRDefault="00C46304" w:rsidP="00C46304">
      <w:pPr>
        <w:pStyle w:val="ListParagraph"/>
        <w:rPr>
          <w:rFonts w:ascii="Times New Roman" w:hAnsi="Times New Roman" w:cs="Times New Roman"/>
        </w:rPr>
      </w:pPr>
      <w:r>
        <w:rPr>
          <w:rFonts w:ascii="Times New Roman" w:hAnsi="Times New Roman" w:cs="Times New Roman"/>
        </w:rPr>
        <w:t xml:space="preserve">Some patents may not have a corresponding pre-grant publication </w:t>
      </w:r>
      <w:r w:rsidR="00004EF0">
        <w:rPr>
          <w:rFonts w:ascii="Times New Roman" w:hAnsi="Times New Roman" w:cs="Times New Roman"/>
        </w:rPr>
        <w:t>because</w:t>
      </w:r>
      <w:r>
        <w:rPr>
          <w:rFonts w:ascii="Times New Roman" w:hAnsi="Times New Roman" w:cs="Times New Roman"/>
        </w:rPr>
        <w:t xml:space="preserve"> the </w:t>
      </w:r>
      <w:r w:rsidR="00A1738F">
        <w:rPr>
          <w:rFonts w:ascii="Times New Roman" w:hAnsi="Times New Roman" w:cs="Times New Roman"/>
        </w:rPr>
        <w:t xml:space="preserve">patent application was filed before November 29, 2000, </w:t>
      </w:r>
      <w:r>
        <w:rPr>
          <w:rFonts w:ascii="Times New Roman" w:hAnsi="Times New Roman" w:cs="Times New Roman"/>
        </w:rPr>
        <w:t>had been subje</w:t>
      </w:r>
      <w:r w:rsidR="00004EF0">
        <w:rPr>
          <w:rFonts w:ascii="Times New Roman" w:hAnsi="Times New Roman" w:cs="Times New Roman"/>
        </w:rPr>
        <w:t>ct to a non-publication request</w:t>
      </w:r>
      <w:r w:rsidR="00A1738F">
        <w:rPr>
          <w:rFonts w:ascii="Times New Roman" w:hAnsi="Times New Roman" w:cs="Times New Roman"/>
        </w:rPr>
        <w:t>,</w:t>
      </w:r>
      <w:r w:rsidR="00004EF0">
        <w:rPr>
          <w:rFonts w:ascii="Times New Roman" w:hAnsi="Times New Roman" w:cs="Times New Roman"/>
        </w:rPr>
        <w:t xml:space="preserve"> or had been</w:t>
      </w:r>
      <w:r>
        <w:rPr>
          <w:rFonts w:ascii="Times New Roman" w:hAnsi="Times New Roman" w:cs="Times New Roman"/>
        </w:rPr>
        <w:t xml:space="preserve"> </w:t>
      </w:r>
      <w:r w:rsidR="00A1738F">
        <w:rPr>
          <w:rFonts w:ascii="Times New Roman" w:hAnsi="Times New Roman" w:cs="Times New Roman"/>
        </w:rPr>
        <w:t>granted</w:t>
      </w:r>
      <w:r>
        <w:rPr>
          <w:rFonts w:ascii="Times New Roman" w:hAnsi="Times New Roman" w:cs="Times New Roman"/>
        </w:rPr>
        <w:t xml:space="preserve"> before the 18-month publication date (and did not a have an early publication request).</w:t>
      </w:r>
      <w:r w:rsidR="00F034CB">
        <w:rPr>
          <w:rFonts w:ascii="Times New Roman" w:hAnsi="Times New Roman" w:cs="Times New Roman"/>
        </w:rPr>
        <w:t xml:space="preserve"> </w:t>
      </w:r>
    </w:p>
    <w:p w14:paraId="2A089AC2" w14:textId="77777777" w:rsidR="00A1738F" w:rsidRDefault="00A1738F" w:rsidP="00C46304">
      <w:pPr>
        <w:pStyle w:val="ListParagraph"/>
        <w:rPr>
          <w:rFonts w:ascii="Times New Roman" w:hAnsi="Times New Roman" w:cs="Times New Roman"/>
        </w:rPr>
      </w:pPr>
    </w:p>
    <w:p w14:paraId="02E4192A" w14:textId="3DBC65E2" w:rsidR="00E84686" w:rsidRDefault="00E84686" w:rsidP="00E84686">
      <w:pPr>
        <w:pStyle w:val="ListParagraph"/>
        <w:numPr>
          <w:ilvl w:val="0"/>
          <w:numId w:val="1"/>
        </w:numPr>
        <w:rPr>
          <w:rFonts w:ascii="Times New Roman" w:hAnsi="Times New Roman" w:cs="Times New Roman"/>
        </w:rPr>
      </w:pPr>
      <w:r w:rsidRPr="00C6172D">
        <w:rPr>
          <w:rFonts w:ascii="Times New Roman" w:hAnsi="Times New Roman" w:cs="Times New Roman"/>
        </w:rPr>
        <w:t>Why have the claims n</w:t>
      </w:r>
      <w:r w:rsidR="00A1738F">
        <w:rPr>
          <w:rFonts w:ascii="Times New Roman" w:hAnsi="Times New Roman" w:cs="Times New Roman"/>
        </w:rPr>
        <w:t xml:space="preserve">ot been searched and only title and </w:t>
      </w:r>
      <w:r w:rsidRPr="00C6172D">
        <w:rPr>
          <w:rFonts w:ascii="Times New Roman" w:hAnsi="Times New Roman" w:cs="Times New Roman"/>
        </w:rPr>
        <w:t>abs</w:t>
      </w:r>
      <w:r w:rsidR="00A1738F">
        <w:rPr>
          <w:rFonts w:ascii="Times New Roman" w:hAnsi="Times New Roman" w:cs="Times New Roman"/>
        </w:rPr>
        <w:t>tracts</w:t>
      </w:r>
      <w:r w:rsidR="006D788E" w:rsidRPr="00C6172D">
        <w:rPr>
          <w:rFonts w:ascii="Times New Roman" w:hAnsi="Times New Roman" w:cs="Times New Roman"/>
        </w:rPr>
        <w:t xml:space="preserve">? </w:t>
      </w:r>
      <w:r w:rsidR="006D788E" w:rsidRPr="00C6172D">
        <w:rPr>
          <w:rFonts w:ascii="Times New Roman" w:hAnsi="Times New Roman" w:cs="Times New Roman"/>
        </w:rPr>
        <w:softHyphen/>
      </w:r>
    </w:p>
    <w:p w14:paraId="7B224E6B" w14:textId="47697FA9" w:rsidR="00A1738F" w:rsidRPr="00004EF0" w:rsidRDefault="00A1738F" w:rsidP="00004EF0">
      <w:pPr>
        <w:ind w:left="720"/>
        <w:rPr>
          <w:rFonts w:ascii="Times New Roman" w:hAnsi="Times New Roman" w:cs="Times New Roman"/>
        </w:rPr>
      </w:pPr>
      <w:r w:rsidRPr="00A1738F">
        <w:rPr>
          <w:rFonts w:ascii="Times New Roman" w:hAnsi="Times New Roman" w:cs="Times New Roman"/>
        </w:rPr>
        <w:t xml:space="preserve">We initially </w:t>
      </w:r>
      <w:r>
        <w:rPr>
          <w:rFonts w:ascii="Times New Roman" w:hAnsi="Times New Roman" w:cs="Times New Roman"/>
        </w:rPr>
        <w:t>performed keyword searches</w:t>
      </w:r>
      <w:r w:rsidRPr="00A1738F">
        <w:rPr>
          <w:rFonts w:ascii="Times New Roman" w:hAnsi="Times New Roman" w:cs="Times New Roman"/>
        </w:rPr>
        <w:t xml:space="preserve"> against the full text of U.S. patent documents but found that queries resulted in a large number of false positives. This is because claims can include clauses describing a broad range of possible applications of the invention. By limiting our search to titles and abstracts, we ensure our results include cancer-specific innovations and excludes patent documents that only reference a cancer-relevant term in the detailed description of the invention. </w:t>
      </w:r>
      <w:r>
        <w:rPr>
          <w:rFonts w:ascii="Times New Roman" w:hAnsi="Times New Roman" w:cs="Times New Roman"/>
        </w:rPr>
        <w:t>Nevertheless, participants are welcome to extend the dataset to produce comparison visualizations having more recall (fewer false negatives).</w:t>
      </w:r>
    </w:p>
    <w:p w14:paraId="15B1A094" w14:textId="77777777" w:rsidR="00E84686" w:rsidRPr="00C6172D" w:rsidRDefault="00E84686" w:rsidP="00E84686">
      <w:pPr>
        <w:pStyle w:val="ListParagraph"/>
        <w:numPr>
          <w:ilvl w:val="0"/>
          <w:numId w:val="1"/>
        </w:numPr>
        <w:rPr>
          <w:rFonts w:ascii="Times New Roman" w:hAnsi="Times New Roman" w:cs="Times New Roman"/>
        </w:rPr>
      </w:pPr>
      <w:r w:rsidRPr="00C6172D">
        <w:rPr>
          <w:rFonts w:ascii="Times New Roman" w:hAnsi="Times New Roman" w:cs="Times New Roman"/>
        </w:rPr>
        <w:softHyphen/>
        <w:t>What sequence listing is included in data feed</w:t>
      </w:r>
      <w:r w:rsidR="006D788E" w:rsidRPr="00C6172D">
        <w:rPr>
          <w:rFonts w:ascii="Times New Roman" w:hAnsi="Times New Roman" w:cs="Times New Roman"/>
        </w:rPr>
        <w:t xml:space="preserve">? </w:t>
      </w:r>
      <w:r w:rsidR="006D788E" w:rsidRPr="00C6172D">
        <w:rPr>
          <w:rFonts w:ascii="Times New Roman" w:hAnsi="Times New Roman" w:cs="Times New Roman"/>
        </w:rPr>
        <w:softHyphen/>
      </w:r>
    </w:p>
    <w:p w14:paraId="5A69FEC2" w14:textId="77777777" w:rsidR="00E84686" w:rsidRDefault="00E84686" w:rsidP="00E84686">
      <w:pPr>
        <w:pStyle w:val="ListParagraph"/>
        <w:rPr>
          <w:rFonts w:ascii="Times New Roman" w:hAnsi="Times New Roman" w:cs="Times New Roman"/>
        </w:rPr>
      </w:pPr>
    </w:p>
    <w:p w14:paraId="30AA1CCF" w14:textId="77777777" w:rsidR="00A1738F" w:rsidRDefault="00004EF0" w:rsidP="00E84686">
      <w:pPr>
        <w:pStyle w:val="ListParagraph"/>
        <w:rPr>
          <w:rFonts w:ascii="Times New Roman" w:hAnsi="Times New Roman" w:cs="Times New Roman"/>
        </w:rPr>
      </w:pPr>
      <w:r>
        <w:rPr>
          <w:rFonts w:ascii="Times New Roman" w:hAnsi="Times New Roman" w:cs="Times New Roman"/>
        </w:rPr>
        <w:t xml:space="preserve">A Boolean flag </w:t>
      </w:r>
      <w:r w:rsidR="00910FB5">
        <w:rPr>
          <w:rFonts w:ascii="Times New Roman" w:hAnsi="Times New Roman" w:cs="Times New Roman"/>
        </w:rPr>
        <w:t xml:space="preserve">in the </w:t>
      </w:r>
      <w:r w:rsidR="00A1738F">
        <w:rPr>
          <w:rFonts w:ascii="Times New Roman" w:hAnsi="Times New Roman" w:cs="Times New Roman"/>
        </w:rPr>
        <w:t xml:space="preserve">Cancer Moonshot Patent Data </w:t>
      </w:r>
      <w:r>
        <w:rPr>
          <w:rFonts w:ascii="Times New Roman" w:hAnsi="Times New Roman" w:cs="Times New Roman"/>
        </w:rPr>
        <w:t xml:space="preserve">indicates whether a patent contains a sequence.  </w:t>
      </w:r>
    </w:p>
    <w:p w14:paraId="2A74716A" w14:textId="77777777" w:rsidR="00A1738F" w:rsidRDefault="00A1738F" w:rsidP="00E84686">
      <w:pPr>
        <w:pStyle w:val="ListParagraph"/>
        <w:rPr>
          <w:rFonts w:ascii="Times New Roman" w:hAnsi="Times New Roman" w:cs="Times New Roman"/>
        </w:rPr>
      </w:pPr>
    </w:p>
    <w:p w14:paraId="5EF2BCC6" w14:textId="77777777" w:rsidR="00823BB6" w:rsidRDefault="00004EF0" w:rsidP="00A1738F">
      <w:pPr>
        <w:pStyle w:val="ListParagraph"/>
        <w:rPr>
          <w:rFonts w:ascii="Times New Roman" w:hAnsi="Times New Roman" w:cs="Times New Roman"/>
        </w:rPr>
      </w:pPr>
      <w:r>
        <w:rPr>
          <w:rFonts w:ascii="Times New Roman" w:hAnsi="Times New Roman" w:cs="Times New Roman"/>
        </w:rPr>
        <w:t>For more information about the</w:t>
      </w:r>
      <w:r w:rsidR="00910FB5">
        <w:rPr>
          <w:rFonts w:ascii="Times New Roman" w:hAnsi="Times New Roman" w:cs="Times New Roman"/>
        </w:rPr>
        <w:t xml:space="preserve"> actual</w:t>
      </w:r>
      <w:r>
        <w:rPr>
          <w:rFonts w:ascii="Times New Roman" w:hAnsi="Times New Roman" w:cs="Times New Roman"/>
        </w:rPr>
        <w:t xml:space="preserve"> sequences contained in the patent </w:t>
      </w:r>
      <w:r w:rsidR="00910FB5">
        <w:rPr>
          <w:rFonts w:ascii="Times New Roman" w:hAnsi="Times New Roman" w:cs="Times New Roman"/>
        </w:rPr>
        <w:t>document</w:t>
      </w:r>
      <w:r>
        <w:rPr>
          <w:rFonts w:ascii="Times New Roman" w:hAnsi="Times New Roman" w:cs="Times New Roman"/>
        </w:rPr>
        <w:t xml:space="preserve">, see the </w:t>
      </w:r>
      <w:hyperlink r:id="rId17" w:history="1">
        <w:r w:rsidR="00A1738F" w:rsidRPr="0014015F">
          <w:rPr>
            <w:rStyle w:val="Hyperlink"/>
            <w:rFonts w:ascii="Times New Roman" w:hAnsi="Times New Roman" w:cs="Times New Roman"/>
          </w:rPr>
          <w:t>PatSeq</w:t>
        </w:r>
      </w:hyperlink>
      <w:r w:rsidR="00A1738F">
        <w:rPr>
          <w:rFonts w:ascii="Times New Roman" w:hAnsi="Times New Roman" w:cs="Times New Roman"/>
        </w:rPr>
        <w:t xml:space="preserve"> </w:t>
      </w:r>
      <w:r>
        <w:rPr>
          <w:rFonts w:ascii="Times New Roman" w:hAnsi="Times New Roman" w:cs="Times New Roman"/>
        </w:rPr>
        <w:t xml:space="preserve">feature of </w:t>
      </w:r>
      <w:hyperlink r:id="rId18" w:history="1">
        <w:r w:rsidR="00823BB6" w:rsidRPr="001236B1">
          <w:rPr>
            <w:rStyle w:val="Hyperlink"/>
            <w:rFonts w:ascii="Times New Roman" w:hAnsi="Times New Roman" w:cs="Times New Roman"/>
          </w:rPr>
          <w:t>www.Lens.org</w:t>
        </w:r>
      </w:hyperlink>
      <w:r>
        <w:rPr>
          <w:rFonts w:ascii="Times New Roman" w:hAnsi="Times New Roman" w:cs="Times New Roman"/>
        </w:rPr>
        <w:t xml:space="preserve">, the USPTO </w:t>
      </w:r>
      <w:r w:rsidR="00910FB5">
        <w:rPr>
          <w:rFonts w:ascii="Times New Roman" w:hAnsi="Times New Roman" w:cs="Times New Roman"/>
        </w:rPr>
        <w:t>official search site, or the National Center for Bio</w:t>
      </w:r>
      <w:r w:rsidR="00A1738F">
        <w:rPr>
          <w:rFonts w:ascii="Times New Roman" w:hAnsi="Times New Roman" w:cs="Times New Roman"/>
        </w:rPr>
        <w:t xml:space="preserve">technology Information (NCBI). </w:t>
      </w:r>
    </w:p>
    <w:p w14:paraId="52261CEC" w14:textId="77777777" w:rsidR="00823BB6" w:rsidRDefault="00823BB6" w:rsidP="00A1738F">
      <w:pPr>
        <w:pStyle w:val="ListParagraph"/>
        <w:rPr>
          <w:rFonts w:ascii="Times New Roman" w:hAnsi="Times New Roman" w:cs="Times New Roman"/>
        </w:rPr>
      </w:pPr>
    </w:p>
    <w:p w14:paraId="2F5F417D" w14:textId="2C517A17" w:rsidR="00004EF0" w:rsidRPr="00A1738F" w:rsidRDefault="00910FB5" w:rsidP="00A1738F">
      <w:pPr>
        <w:pStyle w:val="ListParagraph"/>
        <w:rPr>
          <w:rFonts w:ascii="Times New Roman" w:hAnsi="Times New Roman" w:cs="Times New Roman"/>
        </w:rPr>
      </w:pPr>
      <w:r>
        <w:rPr>
          <w:rFonts w:ascii="Times New Roman" w:hAnsi="Times New Roman" w:cs="Times New Roman"/>
        </w:rPr>
        <w:t>NCBI hosts patented sequence information (but not sequenc</w:t>
      </w:r>
      <w:r w:rsidR="00A1738F">
        <w:rPr>
          <w:rFonts w:ascii="Times New Roman" w:hAnsi="Times New Roman" w:cs="Times New Roman"/>
        </w:rPr>
        <w:t xml:space="preserve">es in Pre-Grant Publications). </w:t>
      </w:r>
      <w:r w:rsidRPr="00A1738F">
        <w:rPr>
          <w:rFonts w:ascii="Times New Roman" w:hAnsi="Times New Roman" w:cs="Times New Roman"/>
        </w:rPr>
        <w:t xml:space="preserve">To search sequences in the NCBI website, see </w:t>
      </w:r>
      <w:hyperlink r:id="rId19" w:history="1">
        <w:r w:rsidRPr="00A1738F">
          <w:rPr>
            <w:rStyle w:val="Hyperlink"/>
            <w:rFonts w:ascii="Times New Roman" w:hAnsi="Times New Roman" w:cs="Times New Roman"/>
          </w:rPr>
          <w:t>http://www.ncbi.nlm.nih.gov/nuccore/?term=gbdiv_pat%5Bprop%5D</w:t>
        </w:r>
      </w:hyperlink>
      <w:r w:rsidRPr="00A1738F">
        <w:rPr>
          <w:rFonts w:ascii="Times New Roman" w:hAnsi="Times New Roman" w:cs="Times New Roman"/>
        </w:rPr>
        <w:t xml:space="preserve">.  For more information about patent searching on NCBI, see: </w:t>
      </w:r>
      <w:hyperlink r:id="rId20" w:history="1">
        <w:r w:rsidRPr="00A1738F">
          <w:rPr>
            <w:rStyle w:val="Hyperlink"/>
            <w:rFonts w:ascii="Times New Roman" w:hAnsi="Times New Roman" w:cs="Times New Roman"/>
          </w:rPr>
          <w:t>http://www.ncbi.nlm.nih.gov/education/patent_and_ip_faqs/</w:t>
        </w:r>
      </w:hyperlink>
      <w:r w:rsidRPr="00A1738F">
        <w:rPr>
          <w:rFonts w:ascii="Times New Roman" w:hAnsi="Times New Roman" w:cs="Times New Roman"/>
        </w:rPr>
        <w:t>.</w:t>
      </w:r>
    </w:p>
    <w:sectPr w:rsidR="00004EF0" w:rsidRPr="00A1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05C1C"/>
    <w:multiLevelType w:val="hybridMultilevel"/>
    <w:tmpl w:val="9C9C8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4F"/>
    <w:rsid w:val="00004EF0"/>
    <w:rsid w:val="000E101E"/>
    <w:rsid w:val="0014015F"/>
    <w:rsid w:val="00147F4D"/>
    <w:rsid w:val="00177199"/>
    <w:rsid w:val="002336FE"/>
    <w:rsid w:val="00305AF6"/>
    <w:rsid w:val="00321BDF"/>
    <w:rsid w:val="0043522B"/>
    <w:rsid w:val="004577B9"/>
    <w:rsid w:val="004720C1"/>
    <w:rsid w:val="005B3820"/>
    <w:rsid w:val="00611C56"/>
    <w:rsid w:val="00615C8C"/>
    <w:rsid w:val="0068617C"/>
    <w:rsid w:val="006D788E"/>
    <w:rsid w:val="00823BB6"/>
    <w:rsid w:val="0083132C"/>
    <w:rsid w:val="00832D7F"/>
    <w:rsid w:val="008D1DF6"/>
    <w:rsid w:val="00910FB5"/>
    <w:rsid w:val="00950591"/>
    <w:rsid w:val="00960F24"/>
    <w:rsid w:val="009763F8"/>
    <w:rsid w:val="00A1738F"/>
    <w:rsid w:val="00C04764"/>
    <w:rsid w:val="00C40BCF"/>
    <w:rsid w:val="00C4541D"/>
    <w:rsid w:val="00C46304"/>
    <w:rsid w:val="00C6172D"/>
    <w:rsid w:val="00C80B63"/>
    <w:rsid w:val="00CA6E29"/>
    <w:rsid w:val="00CC7E5C"/>
    <w:rsid w:val="00CD7D4A"/>
    <w:rsid w:val="00DA5C5C"/>
    <w:rsid w:val="00DB244F"/>
    <w:rsid w:val="00E816CC"/>
    <w:rsid w:val="00E84686"/>
    <w:rsid w:val="00EF21FD"/>
    <w:rsid w:val="00F034CB"/>
    <w:rsid w:val="00FA0D73"/>
    <w:rsid w:val="00FE6283"/>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C390"/>
  <w15:chartTrackingRefBased/>
  <w15:docId w15:val="{601048B3-62E9-4970-8D29-D3DDC73E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4F"/>
    <w:pPr>
      <w:ind w:left="720"/>
      <w:contextualSpacing/>
    </w:pPr>
  </w:style>
  <w:style w:type="character" w:styleId="Hyperlink">
    <w:name w:val="Hyperlink"/>
    <w:basedOn w:val="DefaultParagraphFont"/>
    <w:uiPriority w:val="99"/>
    <w:unhideWhenUsed/>
    <w:rsid w:val="000E101E"/>
    <w:rPr>
      <w:color w:val="0000FF"/>
      <w:u w:val="single"/>
    </w:rPr>
  </w:style>
  <w:style w:type="character" w:styleId="FollowedHyperlink">
    <w:name w:val="FollowedHyperlink"/>
    <w:basedOn w:val="DefaultParagraphFont"/>
    <w:uiPriority w:val="99"/>
    <w:semiHidden/>
    <w:unhideWhenUsed/>
    <w:rsid w:val="00F034CB"/>
    <w:rPr>
      <w:color w:val="954F72" w:themeColor="followedHyperlink"/>
      <w:u w:val="single"/>
    </w:rPr>
  </w:style>
  <w:style w:type="character" w:styleId="CommentReference">
    <w:name w:val="annotation reference"/>
    <w:basedOn w:val="DefaultParagraphFont"/>
    <w:uiPriority w:val="99"/>
    <w:semiHidden/>
    <w:unhideWhenUsed/>
    <w:rsid w:val="009763F8"/>
    <w:rPr>
      <w:sz w:val="16"/>
      <w:szCs w:val="16"/>
    </w:rPr>
  </w:style>
  <w:style w:type="paragraph" w:styleId="CommentText">
    <w:name w:val="annotation text"/>
    <w:basedOn w:val="Normal"/>
    <w:link w:val="CommentTextChar"/>
    <w:uiPriority w:val="99"/>
    <w:semiHidden/>
    <w:unhideWhenUsed/>
    <w:rsid w:val="009763F8"/>
    <w:pPr>
      <w:spacing w:line="240" w:lineRule="auto"/>
    </w:pPr>
    <w:rPr>
      <w:sz w:val="20"/>
      <w:szCs w:val="20"/>
    </w:rPr>
  </w:style>
  <w:style w:type="character" w:customStyle="1" w:styleId="CommentTextChar">
    <w:name w:val="Comment Text Char"/>
    <w:basedOn w:val="DefaultParagraphFont"/>
    <w:link w:val="CommentText"/>
    <w:uiPriority w:val="99"/>
    <w:semiHidden/>
    <w:rsid w:val="009763F8"/>
    <w:rPr>
      <w:sz w:val="20"/>
      <w:szCs w:val="20"/>
    </w:rPr>
  </w:style>
  <w:style w:type="paragraph" w:styleId="CommentSubject">
    <w:name w:val="annotation subject"/>
    <w:basedOn w:val="CommentText"/>
    <w:next w:val="CommentText"/>
    <w:link w:val="CommentSubjectChar"/>
    <w:uiPriority w:val="99"/>
    <w:semiHidden/>
    <w:unhideWhenUsed/>
    <w:rsid w:val="009763F8"/>
    <w:rPr>
      <w:b/>
      <w:bCs/>
    </w:rPr>
  </w:style>
  <w:style w:type="character" w:customStyle="1" w:styleId="CommentSubjectChar">
    <w:name w:val="Comment Subject Char"/>
    <w:basedOn w:val="CommentTextChar"/>
    <w:link w:val="CommentSubject"/>
    <w:uiPriority w:val="99"/>
    <w:semiHidden/>
    <w:rsid w:val="009763F8"/>
    <w:rPr>
      <w:b/>
      <w:bCs/>
      <w:sz w:val="20"/>
      <w:szCs w:val="20"/>
    </w:rPr>
  </w:style>
  <w:style w:type="paragraph" w:styleId="BalloonText">
    <w:name w:val="Balloon Text"/>
    <w:basedOn w:val="Normal"/>
    <w:link w:val="BalloonTextChar"/>
    <w:uiPriority w:val="99"/>
    <w:semiHidden/>
    <w:unhideWhenUsed/>
    <w:rsid w:val="0097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s.org/lens/bio" TargetMode="External"/><Relationship Id="rId13" Type="http://schemas.openxmlformats.org/officeDocument/2006/relationships/hyperlink" Target="https://exporter.nih.gov/" TargetMode="External"/><Relationship Id="rId18" Type="http://schemas.openxmlformats.org/officeDocument/2006/relationships/hyperlink" Target="http://www.Len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s.org" TargetMode="External"/><Relationship Id="rId12" Type="http://schemas.openxmlformats.org/officeDocument/2006/relationships/hyperlink" Target="https://projectreporter.nih.gov/reporter.cfm" TargetMode="External"/><Relationship Id="rId17" Type="http://schemas.openxmlformats.org/officeDocument/2006/relationships/hyperlink" Target="https://www.lens.org/lens/bio" TargetMode="External"/><Relationship Id="rId2" Type="http://schemas.openxmlformats.org/officeDocument/2006/relationships/styles" Target="styles.xml"/><Relationship Id="rId16" Type="http://schemas.openxmlformats.org/officeDocument/2006/relationships/hyperlink" Target="https://www.uspto.gov/learning-and-resources/support-centers/electronic-business-center/kind-codes-included-uspto-patent" TargetMode="External"/><Relationship Id="rId20" Type="http://schemas.openxmlformats.org/officeDocument/2006/relationships/hyperlink" Target="http://www.ncbi.nlm.nih.gov/education/patent_and_ip_faqs/" TargetMode="External"/><Relationship Id="rId1" Type="http://schemas.openxmlformats.org/officeDocument/2006/relationships/numbering" Target="numbering.xml"/><Relationship Id="rId6" Type="http://schemas.openxmlformats.org/officeDocument/2006/relationships/hyperlink" Target="http://www.PatentsView.org" TargetMode="External"/><Relationship Id="rId11" Type="http://schemas.openxmlformats.org/officeDocument/2006/relationships/hyperlink" Target="https://exporter.nih.gov/" TargetMode="External"/><Relationship Id="rId5" Type="http://schemas.openxmlformats.org/officeDocument/2006/relationships/hyperlink" Target="https://developer.uspto.gov/product/cancer-moonshot-patent-data" TargetMode="External"/><Relationship Id="rId15" Type="http://schemas.openxmlformats.org/officeDocument/2006/relationships/hyperlink" Target="http://www.uspto.gov/learning-and-resources/electronic-data-products/patent-examination-research-dataset-public-pair" TargetMode="External"/><Relationship Id="rId10" Type="http://schemas.openxmlformats.org/officeDocument/2006/relationships/hyperlink" Target="https://projectreporter.nih.gov/reporter.cfm" TargetMode="External"/><Relationship Id="rId19" Type="http://schemas.openxmlformats.org/officeDocument/2006/relationships/hyperlink" Target="http://www.ncbi.nlm.nih.gov/nuccore/?term=gbdiv_pat%5Bprop%5D" TargetMode="External"/><Relationship Id="rId4" Type="http://schemas.openxmlformats.org/officeDocument/2006/relationships/webSettings" Target="webSettings.xml"/><Relationship Id="rId9" Type="http://schemas.openxmlformats.org/officeDocument/2006/relationships/hyperlink" Target="http://www.uspto.gov/learning-and-resources/electronic-data-products/patent-examination-research-dataset-public-pair" TargetMode="External"/><Relationship Id="rId14" Type="http://schemas.openxmlformats.org/officeDocument/2006/relationships/hyperlink" Target="http://www.accessdata.fda.gov/scripts/cder/o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Amanda</dc:creator>
  <cp:keywords/>
  <dc:description/>
  <cp:lastModifiedBy>Wolf, Jill</cp:lastModifiedBy>
  <cp:revision>2</cp:revision>
  <dcterms:created xsi:type="dcterms:W3CDTF">2016-09-07T20:50:00Z</dcterms:created>
  <dcterms:modified xsi:type="dcterms:W3CDTF">2016-09-07T20:50:00Z</dcterms:modified>
</cp:coreProperties>
</file>