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BC5" w:rsidRPr="00C53460" w:rsidRDefault="00400BC5">
      <w:pPr>
        <w:rPr>
          <w:sz w:val="20"/>
        </w:rPr>
      </w:pPr>
      <w:r w:rsidRPr="00C53460">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E77E8B">
        <w:rPr>
          <w:color w:val="000000"/>
          <w:sz w:val="20"/>
        </w:rPr>
        <w:t>TEAS form preview</w:t>
      </w:r>
      <w:bookmarkStart w:id="0" w:name="_GoBack"/>
      <w:bookmarkEnd w:id="0"/>
      <w:r w:rsidRPr="00C53460">
        <w:rPr>
          <w:color w:val="000000"/>
          <w:sz w:val="20"/>
        </w:rPr>
        <w:t xml:space="preserve"> or have any questions about this notice, please contact the Trademark Assistance Center (TAC) at 1-800-786-9199 (select option#1), Monday-Friday, 8:30 a.m. to 8 p.m., ET.</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4428"/>
        <w:gridCol w:w="12852"/>
      </w:tblGrid>
      <w:tr w:rsidR="00F45157" w:rsidRPr="00C53460" w:rsidTr="00F45157">
        <w:trPr>
          <w:tblCellSpacing w:w="0" w:type="dxa"/>
        </w:trPr>
        <w:tc>
          <w:tcPr>
            <w:tcW w:w="0" w:type="auto"/>
            <w:gridSpan w:val="2"/>
            <w:shd w:val="clear" w:color="auto" w:fill="FFFFFF"/>
            <w:vAlign w:val="center"/>
            <w:hideMark/>
          </w:tcPr>
          <w:p w:rsidR="00F45157" w:rsidRPr="00C53460" w:rsidRDefault="00F45157">
            <w:pPr>
              <w:rPr>
                <w:sz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160"/>
            </w:tblGrid>
            <w:tr w:rsidR="00F45157" w:rsidRPr="00C53460" w:rsidTr="00F45157">
              <w:trPr>
                <w:tblCellSpacing w:w="15" w:type="dxa"/>
              </w:trPr>
              <w:tc>
                <w:tcPr>
                  <w:tcW w:w="0" w:type="auto"/>
                  <w:vAlign w:val="center"/>
                  <w:hideMark/>
                </w:tcPr>
                <w:p w:rsidR="00F45157" w:rsidRPr="00C53460" w:rsidRDefault="00F45157" w:rsidP="00F45157">
                  <w:pPr>
                    <w:rPr>
                      <w:rFonts w:eastAsia="Times New Roman"/>
                      <w:color w:val="999999"/>
                      <w:sz w:val="20"/>
                    </w:rPr>
                  </w:pPr>
                  <w:r w:rsidRPr="00C53460">
                    <w:rPr>
                      <w:rFonts w:eastAsia="Times New Roman"/>
                      <w:color w:val="999999"/>
                      <w:sz w:val="20"/>
                    </w:rPr>
                    <w:t>PTO-1480</w:t>
                  </w:r>
                  <w:r w:rsidRPr="00C53460">
                    <w:rPr>
                      <w:rFonts w:eastAsia="Times New Roman"/>
                      <w:color w:val="999999"/>
                      <w:sz w:val="20"/>
                    </w:rPr>
                    <w:br/>
                    <w:t>Approved for use through 05/31/2021. OMB 0651-0009</w:t>
                  </w:r>
                  <w:r w:rsidRPr="00C53460">
                    <w:rPr>
                      <w:rFonts w:eastAsia="Times New Roman"/>
                      <w:color w:val="999999"/>
                      <w:sz w:val="20"/>
                    </w:rPr>
                    <w:br/>
                    <w:t>U.S. Patent and Trademark Office; U.S. DEPARTMENT OF COMMERCE</w:t>
                  </w:r>
                  <w:r w:rsidRPr="00C53460">
                    <w:rPr>
                      <w:rFonts w:eastAsia="Times New Roman"/>
                      <w:color w:val="999999"/>
                      <w:sz w:val="20"/>
                    </w:rPr>
                    <w:br/>
                    <w:t>Under the Paperwork Reduction Act of 1995, no persons are required to respond to a collection of information unless it contains a valid OMB control number</w:t>
                  </w:r>
                </w:p>
              </w:tc>
            </w:tr>
          </w:tbl>
          <w:p w:rsidR="00F45157" w:rsidRPr="00C53460" w:rsidRDefault="00F45157" w:rsidP="00F45157">
            <w:pPr>
              <w:rPr>
                <w:rFonts w:eastAsia="Times New Roman"/>
                <w:color w:val="000000"/>
                <w:sz w:val="20"/>
              </w:rPr>
            </w:pPr>
          </w:p>
        </w:tc>
      </w:tr>
      <w:tr w:rsidR="00F45157" w:rsidRPr="00C53460" w:rsidTr="00F45157">
        <w:trPr>
          <w:tblCellSpacing w:w="0" w:type="dxa"/>
        </w:trPr>
        <w:tc>
          <w:tcPr>
            <w:tcW w:w="0" w:type="auto"/>
            <w:gridSpan w:val="2"/>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160"/>
            </w:tblGrid>
            <w:tr w:rsidR="00F45157" w:rsidRPr="00C53460">
              <w:trPr>
                <w:tblCellSpacing w:w="15" w:type="dxa"/>
              </w:trPr>
              <w:tc>
                <w:tcPr>
                  <w:tcW w:w="0" w:type="auto"/>
                  <w:vAlign w:val="center"/>
                  <w:hideMark/>
                </w:tcPr>
                <w:p w:rsidR="00F45157" w:rsidRPr="00C53460" w:rsidRDefault="00F45157" w:rsidP="00C53460">
                  <w:pPr>
                    <w:pStyle w:val="Heading1"/>
                    <w:spacing w:before="0"/>
                    <w:jc w:val="center"/>
                    <w:rPr>
                      <w:rFonts w:ascii="Times New Roman" w:eastAsia="Times New Roman" w:hAnsi="Times New Roman" w:cs="Times New Roman"/>
                      <w:b/>
                      <w:color w:val="auto"/>
                      <w:sz w:val="24"/>
                      <w:szCs w:val="24"/>
                    </w:rPr>
                  </w:pPr>
                  <w:r w:rsidRPr="00C53460">
                    <w:rPr>
                      <w:rFonts w:ascii="Times New Roman" w:eastAsia="Times New Roman" w:hAnsi="Times New Roman" w:cs="Times New Roman"/>
                      <w:b/>
                      <w:color w:val="auto"/>
                      <w:szCs w:val="24"/>
                    </w:rPr>
                    <w:t>Certification Mark Form, Principal Register</w:t>
                  </w:r>
                </w:p>
              </w:tc>
            </w:tr>
            <w:tr w:rsidR="00F45157" w:rsidRPr="00C53460">
              <w:trPr>
                <w:tblCellSpacing w:w="15" w:type="dxa"/>
              </w:trPr>
              <w:tc>
                <w:tcPr>
                  <w:tcW w:w="0" w:type="auto"/>
                  <w:vAlign w:val="center"/>
                  <w:hideMark/>
                </w:tcPr>
                <w:p w:rsidR="00F45157" w:rsidRPr="00C53460" w:rsidRDefault="00F45157" w:rsidP="00F45157">
                  <w:pPr>
                    <w:spacing w:before="270" w:after="135"/>
                    <w:jc w:val="center"/>
                    <w:rPr>
                      <w:rFonts w:eastAsia="Times New Roman"/>
                      <w:b/>
                      <w:bCs/>
                      <w:color w:val="000000"/>
                    </w:rPr>
                  </w:pPr>
                  <w:r w:rsidRPr="00C53460">
                    <w:rPr>
                      <w:rFonts w:eastAsia="Times New Roman"/>
                      <w:b/>
                      <w:bCs/>
                      <w:color w:val="000000"/>
                    </w:rPr>
                    <w:t>Version 7.6</w:t>
                  </w:r>
                </w:p>
              </w:tc>
            </w:tr>
          </w:tbl>
          <w:p w:rsidR="00F45157" w:rsidRPr="00C53460" w:rsidRDefault="00F45157" w:rsidP="00F45157">
            <w:pPr>
              <w:rPr>
                <w:rFonts w:eastAsia="Times New Roman"/>
                <w:color w:val="000000"/>
              </w:rPr>
            </w:pPr>
          </w:p>
        </w:tc>
      </w:tr>
      <w:tr w:rsidR="00F45157" w:rsidRPr="00C53460" w:rsidTr="00F45157">
        <w:trPr>
          <w:tblCellSpacing w:w="0" w:type="dxa"/>
        </w:trPr>
        <w:tc>
          <w:tcPr>
            <w:tcW w:w="0" w:type="auto"/>
            <w:gridSpan w:val="2"/>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7160"/>
            </w:tblGrid>
            <w:tr w:rsidR="00F45157" w:rsidRPr="00C53460">
              <w:trPr>
                <w:tblCellSpacing w:w="0" w:type="dxa"/>
              </w:trPr>
              <w:tc>
                <w:tcPr>
                  <w:tcW w:w="0" w:type="auto"/>
                  <w:shd w:val="clear" w:color="auto" w:fill="FFFFFF"/>
                  <w:vAlign w:val="center"/>
                  <w:hideMark/>
                </w:tcPr>
                <w:tbl>
                  <w:tblPr>
                    <w:tblW w:w="5000" w:type="pct"/>
                    <w:tblCellSpacing w:w="7" w:type="dxa"/>
                    <w:tblCellMar>
                      <w:left w:w="0" w:type="dxa"/>
                      <w:right w:w="0" w:type="dxa"/>
                    </w:tblCellMar>
                    <w:tblLook w:val="04A0" w:firstRow="1" w:lastRow="0" w:firstColumn="1" w:lastColumn="0" w:noHBand="0" w:noVBand="1"/>
                  </w:tblPr>
                  <w:tblGrid>
                    <w:gridCol w:w="17160"/>
                  </w:tblGrid>
                  <w:tr w:rsidR="00F45157" w:rsidRPr="00C53460">
                    <w:trPr>
                      <w:tblCellSpacing w:w="7" w:type="dxa"/>
                    </w:trPr>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b/>
                            <w:bCs/>
                            <w:color w:val="000000"/>
                          </w:rPr>
                          <w:t>Watch the </w:t>
                        </w:r>
                        <w:hyperlink r:id="rId10" w:tgtFrame="_blank" w:history="1">
                          <w:r w:rsidRPr="00C53460">
                            <w:rPr>
                              <w:rFonts w:eastAsia="Times New Roman"/>
                              <w:b/>
                              <w:bCs/>
                              <w:color w:val="0000FF"/>
                              <w:u w:val="single"/>
                            </w:rPr>
                            <w:t>"Before you file" TMIN video</w:t>
                          </w:r>
                        </w:hyperlink>
                        <w:r w:rsidRPr="00C53460">
                          <w:rPr>
                            <w:rFonts w:eastAsia="Times New Roman"/>
                            <w:b/>
                            <w:bCs/>
                            <w:color w:val="000000"/>
                          </w:rPr>
                          <w:t> for an overview of the most important issues to be aware of when filing a trademark application with the USPTO.</w:t>
                        </w: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7160"/>
            </w:tblGrid>
            <w:tr w:rsidR="00F45157" w:rsidRPr="00C53460">
              <w:trPr>
                <w:tblCellSpacing w:w="0" w:type="dxa"/>
              </w:trPr>
              <w:tc>
                <w:tcPr>
                  <w:tcW w:w="0" w:type="auto"/>
                  <w:shd w:val="clear" w:color="auto" w:fill="006699"/>
                  <w:vAlign w:val="center"/>
                  <w:hideMark/>
                </w:tcPr>
                <w:tbl>
                  <w:tblPr>
                    <w:tblW w:w="5000" w:type="pct"/>
                    <w:tblCellSpacing w:w="7" w:type="dxa"/>
                    <w:tblCellMar>
                      <w:top w:w="450" w:type="dxa"/>
                      <w:left w:w="450" w:type="dxa"/>
                      <w:bottom w:w="450" w:type="dxa"/>
                      <w:right w:w="450" w:type="dxa"/>
                    </w:tblCellMar>
                    <w:tblLook w:val="04A0" w:firstRow="1" w:lastRow="0" w:firstColumn="1" w:lastColumn="0" w:noHBand="0" w:noVBand="1"/>
                  </w:tblPr>
                  <w:tblGrid>
                    <w:gridCol w:w="17160"/>
                  </w:tblGrid>
                  <w:tr w:rsidR="00F45157" w:rsidRPr="00C53460">
                    <w:trPr>
                      <w:tblCellSpacing w:w="7" w:type="dxa"/>
                    </w:trPr>
                    <w:tc>
                      <w:tcPr>
                        <w:tcW w:w="0" w:type="auto"/>
                        <w:shd w:val="clear" w:color="auto" w:fill="DEDEDE"/>
                        <w:vAlign w:val="center"/>
                        <w:hideMark/>
                      </w:tcPr>
                      <w:p w:rsidR="00F45157" w:rsidRPr="00C53460" w:rsidRDefault="00F45157" w:rsidP="00F45157">
                        <w:pPr>
                          <w:rPr>
                            <w:rFonts w:eastAsia="Times New Roman"/>
                            <w:color w:val="000000"/>
                          </w:rPr>
                        </w:pPr>
                        <w:r w:rsidRPr="00C53460">
                          <w:rPr>
                            <w:rFonts w:eastAsia="Times New Roman"/>
                            <w:b/>
                            <w:bCs/>
                            <w:color w:val="FF0000"/>
                          </w:rPr>
                          <w:t>To file the application electronically, please complete the following steps:</w:t>
                        </w:r>
                        <w:r w:rsidRPr="00C53460">
                          <w:rPr>
                            <w:rFonts w:eastAsia="Times New Roman"/>
                            <w:color w:val="000000"/>
                          </w:rPr>
                          <w:br/>
                        </w:r>
                      </w:p>
                      <w:p w:rsidR="00F45157" w:rsidRPr="00C53460" w:rsidRDefault="00F45157" w:rsidP="00F45157">
                        <w:pPr>
                          <w:numPr>
                            <w:ilvl w:val="0"/>
                            <w:numId w:val="1"/>
                          </w:numPr>
                          <w:spacing w:before="100" w:beforeAutospacing="1" w:after="100" w:afterAutospacing="1"/>
                          <w:rPr>
                            <w:rFonts w:eastAsia="Times New Roman"/>
                            <w:color w:val="000000"/>
                          </w:rPr>
                        </w:pPr>
                        <w:r w:rsidRPr="00C53460">
                          <w:rPr>
                            <w:rFonts w:eastAsia="Times New Roman"/>
                            <w:color w:val="000000"/>
                          </w:rPr>
                          <w:t>Answer the first question below to create an application form showing only sections relevant to your specific filing.</w:t>
                        </w:r>
                      </w:p>
                      <w:p w:rsidR="00F45157" w:rsidRPr="00C53460" w:rsidRDefault="00F45157" w:rsidP="00F45157">
                        <w:pPr>
                          <w:numPr>
                            <w:ilvl w:val="0"/>
                            <w:numId w:val="1"/>
                          </w:numPr>
                          <w:spacing w:before="100" w:beforeAutospacing="1" w:after="100" w:afterAutospacing="1"/>
                          <w:rPr>
                            <w:rFonts w:eastAsia="Times New Roman"/>
                            <w:color w:val="000000"/>
                          </w:rPr>
                        </w:pPr>
                        <w:r w:rsidRPr="00C53460">
                          <w:rPr>
                            <w:rFonts w:eastAsia="Times New Roman"/>
                            <w:color w:val="000000"/>
                          </w:rPr>
                          <w:t>For help at any point, click on any underlined word on any page.</w:t>
                        </w:r>
                      </w:p>
                      <w:p w:rsidR="00F45157" w:rsidRPr="00C53460" w:rsidRDefault="00F45157" w:rsidP="00F45157">
                        <w:pPr>
                          <w:numPr>
                            <w:ilvl w:val="0"/>
                            <w:numId w:val="1"/>
                          </w:numPr>
                          <w:spacing w:before="100" w:beforeAutospacing="1" w:after="100" w:afterAutospacing="1"/>
                          <w:rPr>
                            <w:rFonts w:eastAsia="Times New Roman"/>
                            <w:color w:val="000000"/>
                          </w:rPr>
                        </w:pPr>
                        <w:r w:rsidRPr="00C53460">
                          <w:rPr>
                            <w:rFonts w:eastAsia="Times New Roman"/>
                            <w:color w:val="000000"/>
                          </w:rPr>
                          <w:t>After answering the first wizard question, click on the CONTINUE button at bottom of the page.</w:t>
                        </w:r>
                      </w:p>
                      <w:p w:rsidR="00F45157" w:rsidRPr="00C53460" w:rsidRDefault="00F45157" w:rsidP="00F45157">
                        <w:pPr>
                          <w:numPr>
                            <w:ilvl w:val="0"/>
                            <w:numId w:val="1"/>
                          </w:numPr>
                          <w:spacing w:before="100" w:beforeAutospacing="1" w:after="100" w:afterAutospacing="1"/>
                          <w:rPr>
                            <w:rFonts w:eastAsia="Times New Roman"/>
                            <w:color w:val="000000"/>
                          </w:rPr>
                        </w:pPr>
                        <w:r w:rsidRPr="00C53460">
                          <w:rPr>
                            <w:rFonts w:eastAsia="Times New Roman"/>
                            <w:color w:val="000000"/>
                          </w:rPr>
                          <w:t>Once in the actual form, complete all fields with a </w:t>
                        </w:r>
                        <w:r w:rsidRPr="00C53460">
                          <w:rPr>
                            <w:rFonts w:eastAsia="Times New Roman"/>
                            <w:b/>
                            <w:bCs/>
                            <w:color w:val="FF0000"/>
                          </w:rPr>
                          <w:t>*</w:t>
                        </w:r>
                        <w:r w:rsidRPr="00C53460">
                          <w:rPr>
                            <w:rFonts w:eastAsia="Times New Roman"/>
                            <w:color w:val="000000"/>
                          </w:rPr>
                          <w:t> symbol, since they are mandatory fields for TEAS filing purposes.</w:t>
                        </w:r>
                      </w:p>
                      <w:p w:rsidR="00F45157" w:rsidRPr="00C53460" w:rsidRDefault="00F45157" w:rsidP="00F45157">
                        <w:pPr>
                          <w:numPr>
                            <w:ilvl w:val="0"/>
                            <w:numId w:val="1"/>
                          </w:numPr>
                          <w:spacing w:before="100" w:beforeAutospacing="1" w:after="100" w:afterAutospacing="1"/>
                          <w:rPr>
                            <w:rFonts w:eastAsia="Times New Roman"/>
                            <w:color w:val="000000"/>
                          </w:rPr>
                        </w:pPr>
                        <w:r w:rsidRPr="00C53460">
                          <w:rPr>
                            <w:rFonts w:eastAsia="Times New Roman"/>
                            <w:color w:val="000000"/>
                          </w:rPr>
                          <w:t>Validate the form, using the "Validate" button at the end of the form. If there are errors, return to the form to make the correction. A "Warning" may be corrected or by-passed.</w:t>
                        </w:r>
                      </w:p>
                      <w:p w:rsidR="00F45157" w:rsidRPr="00C53460" w:rsidRDefault="00F45157" w:rsidP="00F45157">
                        <w:pPr>
                          <w:numPr>
                            <w:ilvl w:val="0"/>
                            <w:numId w:val="1"/>
                          </w:numPr>
                          <w:spacing w:before="100" w:beforeAutospacing="1" w:after="100" w:afterAutospacing="1"/>
                          <w:rPr>
                            <w:rFonts w:eastAsia="Times New Roman"/>
                            <w:color w:val="000000"/>
                          </w:rPr>
                        </w:pPr>
                        <w:r w:rsidRPr="00C53460">
                          <w:rPr>
                            <w:rFonts w:eastAsia="Times New Roman"/>
                            <w:color w:val="000000"/>
                          </w:rPr>
                          <w:t>Double-check all entries through the links displayed on the Validation page.</w:t>
                        </w:r>
                      </w:p>
                      <w:p w:rsidR="00F45157" w:rsidRPr="00C53460" w:rsidRDefault="00F45157" w:rsidP="00F45157">
                        <w:pPr>
                          <w:numPr>
                            <w:ilvl w:val="0"/>
                            <w:numId w:val="1"/>
                          </w:numPr>
                          <w:spacing w:before="100" w:beforeAutospacing="1" w:after="100" w:afterAutospacing="1"/>
                          <w:rPr>
                            <w:rFonts w:eastAsia="Times New Roman"/>
                            <w:color w:val="000000"/>
                          </w:rPr>
                        </w:pPr>
                        <w:r w:rsidRPr="00C53460">
                          <w:rPr>
                            <w:rFonts w:eastAsia="Times New Roman"/>
                            <w:color w:val="000000"/>
                          </w:rPr>
                          <w:t>You may save your work for submission at a later time by clicking on the Save Form button at the bottom of the Validation page.</w:t>
                        </w:r>
                      </w:p>
                      <w:p w:rsidR="00F45157" w:rsidRPr="00C53460" w:rsidRDefault="00F45157" w:rsidP="00F45157">
                        <w:pPr>
                          <w:numPr>
                            <w:ilvl w:val="0"/>
                            <w:numId w:val="1"/>
                          </w:numPr>
                          <w:spacing w:before="100" w:beforeAutospacing="1" w:after="100" w:afterAutospacing="1"/>
                          <w:rPr>
                            <w:rFonts w:eastAsia="Times New Roman"/>
                            <w:color w:val="000000"/>
                          </w:rPr>
                        </w:pPr>
                        <w:r w:rsidRPr="00C53460">
                          <w:rPr>
                            <w:rFonts w:eastAsia="Times New Roman"/>
                            <w:color w:val="000000"/>
                          </w:rPr>
                          <w:t>When ready to file, use the Pay/Submit button at the bottom of the Validation page. This will allow you to choose from three (3) different payment methods: credit card, automated deposit account, or electronic funds transfer.</w:t>
                        </w:r>
                      </w:p>
                      <w:p w:rsidR="00F45157" w:rsidRPr="00C53460" w:rsidRDefault="00F45157" w:rsidP="00F45157">
                        <w:pPr>
                          <w:numPr>
                            <w:ilvl w:val="0"/>
                            <w:numId w:val="1"/>
                          </w:numPr>
                          <w:spacing w:before="100" w:beforeAutospacing="1" w:after="100" w:afterAutospacing="1"/>
                          <w:rPr>
                            <w:rFonts w:eastAsia="Times New Roman"/>
                            <w:color w:val="000000"/>
                          </w:rPr>
                        </w:pPr>
                        <w:r w:rsidRPr="00C53460">
                          <w:rPr>
                            <w:rFonts w:eastAsia="Times New Roman"/>
                            <w:color w:val="000000"/>
                          </w:rPr>
                          <w:t>After accessing the proper screen for payment, and making the appropriate entries, you will receive a confirmation screen if your transmission is successful. This screen will say SUCCESS! and will provide your assigned serial number.</w:t>
                        </w:r>
                      </w:p>
                      <w:p w:rsidR="00F45157" w:rsidRPr="00C53460" w:rsidRDefault="00F45157" w:rsidP="00F45157">
                        <w:pPr>
                          <w:numPr>
                            <w:ilvl w:val="0"/>
                            <w:numId w:val="1"/>
                          </w:numPr>
                          <w:spacing w:before="100" w:beforeAutospacing="1" w:after="100" w:afterAutospacing="1"/>
                          <w:rPr>
                            <w:rFonts w:eastAsia="Times New Roman"/>
                            <w:color w:val="000000"/>
                          </w:rPr>
                        </w:pPr>
                        <w:r w:rsidRPr="00C53460">
                          <w:rPr>
                            <w:rFonts w:eastAsia="Times New Roman"/>
                            <w:color w:val="000000"/>
                          </w:rPr>
                          <w:lastRenderedPageBreak/>
                          <w:t>An email acknowledging receipt of the submission (a filing receipt) will be sent to the correspondence email address of record.</w:t>
                        </w:r>
                      </w:p>
                      <w:p w:rsidR="00F45157" w:rsidRPr="00C53460" w:rsidRDefault="00F45157" w:rsidP="00F45157">
                        <w:pPr>
                          <w:rPr>
                            <w:rFonts w:eastAsia="Times New Roman"/>
                            <w:color w:val="000000"/>
                          </w:rPr>
                        </w:pPr>
                        <w:r w:rsidRPr="00C53460">
                          <w:rPr>
                            <w:rFonts w:eastAsia="Times New Roman"/>
                            <w:b/>
                            <w:bCs/>
                            <w:color w:val="000000"/>
                          </w:rPr>
                          <w:t>Once you submit this application, the USPTO will not cancel the filing or refund your fee. The fee is a processing fee, which we do not refund even if we cannot issue a registration after our substantive review.</w:t>
                        </w: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7160"/>
            </w:tblGrid>
            <w:tr w:rsidR="00F45157" w:rsidRPr="00C53460">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7160"/>
                  </w:tblGrid>
                  <w:tr w:rsidR="00F45157" w:rsidRPr="00C53460">
                    <w:trPr>
                      <w:tblCellSpacing w:w="7" w:type="dxa"/>
                    </w:trPr>
                    <w:tc>
                      <w:tcPr>
                        <w:tcW w:w="0" w:type="auto"/>
                        <w:shd w:val="clear" w:color="auto" w:fill="FFCC66"/>
                        <w:vAlign w:val="center"/>
                        <w:hideMark/>
                      </w:tcPr>
                      <w:p w:rsidR="00F45157" w:rsidRPr="00C53460" w:rsidRDefault="00F45157" w:rsidP="00F45157">
                        <w:pPr>
                          <w:rPr>
                            <w:rFonts w:eastAsia="Times New Roman"/>
                            <w:color w:val="000000"/>
                          </w:rPr>
                        </w:pPr>
                        <w:r w:rsidRPr="00C53460">
                          <w:rPr>
                            <w:rFonts w:eastAsia="Times New Roman"/>
                            <w:b/>
                            <w:bCs/>
                            <w:color w:val="000000"/>
                          </w:rPr>
                          <w:t>IMPORTANT:</w:t>
                        </w:r>
                        <w:r w:rsidRPr="00C53460">
                          <w:rPr>
                            <w:rFonts w:eastAsia="Times New Roman"/>
                            <w:color w:val="000000"/>
                          </w:rPr>
                          <w:t> After this application is submitted, the USPTO will send a filing receipt to the email address of either (A) the appointed attorney, if any, otherwise (B) the trademark applicant owner/holder.</w:t>
                        </w:r>
                        <w:r w:rsidRPr="00C53460">
                          <w:rPr>
                            <w:rFonts w:eastAsia="Times New Roman"/>
                            <w:color w:val="000000"/>
                          </w:rPr>
                          <w:br/>
                        </w:r>
                        <w:r w:rsidRPr="00C53460">
                          <w:rPr>
                            <w:rFonts w:eastAsia="Times New Roman"/>
                            <w:color w:val="000000"/>
                          </w:rPr>
                          <w:br/>
                        </w:r>
                        <w:r w:rsidRPr="00C53460">
                          <w:rPr>
                            <w:rFonts w:eastAsia="Times New Roman"/>
                            <w:b/>
                            <w:bCs/>
                            <w:color w:val="000000"/>
                          </w:rPr>
                          <w:t>CONTACT:</w:t>
                        </w:r>
                        <w:r w:rsidRPr="00C53460">
                          <w:rPr>
                            <w:rFonts w:eastAsia="Times New Roman"/>
                            <w:color w:val="000000"/>
                          </w:rPr>
                          <w:br/>
                          <w:t>For </w:t>
                        </w:r>
                        <w:r w:rsidRPr="00C53460">
                          <w:rPr>
                            <w:rFonts w:eastAsia="Times New Roman"/>
                            <w:b/>
                            <w:bCs/>
                            <w:color w:val="000000"/>
                          </w:rPr>
                          <w:t>general trademark information or help navigating the forms</w:t>
                        </w:r>
                        <w:r w:rsidRPr="00C53460">
                          <w:rPr>
                            <w:rFonts w:eastAsia="Times New Roman"/>
                            <w:color w:val="000000"/>
                          </w:rPr>
                          <w:t>, email </w:t>
                        </w:r>
                        <w:hyperlink r:id="rId11" w:history="1">
                          <w:r w:rsidRPr="00C53460">
                            <w:rPr>
                              <w:rFonts w:eastAsia="Times New Roman"/>
                              <w:color w:val="0000FF"/>
                              <w:u w:val="single"/>
                            </w:rPr>
                            <w:t>TrademarkAssistanceCenter@uspto.gov</w:t>
                          </w:r>
                        </w:hyperlink>
                        <w:r w:rsidRPr="00C53460">
                          <w:rPr>
                            <w:rFonts w:eastAsia="Times New Roman"/>
                            <w:color w:val="000000"/>
                          </w:rPr>
                          <w:t>, or telephone 1-800-786-9199 (press 1).</w:t>
                        </w:r>
                        <w:r w:rsidRPr="00C53460">
                          <w:rPr>
                            <w:rFonts w:eastAsia="Times New Roman"/>
                            <w:color w:val="000000"/>
                          </w:rPr>
                          <w:br/>
                        </w:r>
                        <w:r w:rsidRPr="00C53460">
                          <w:rPr>
                            <w:rFonts w:eastAsia="Times New Roman"/>
                            <w:color w:val="000000"/>
                          </w:rPr>
                          <w:br/>
                          <w:t>If you need help resolving </w:t>
                        </w:r>
                        <w:r w:rsidRPr="00C53460">
                          <w:rPr>
                            <w:rFonts w:eastAsia="Times New Roman"/>
                            <w:b/>
                            <w:bCs/>
                            <w:color w:val="000000"/>
                          </w:rPr>
                          <w:t>technical glitches</w:t>
                        </w:r>
                        <w:r w:rsidRPr="00C53460">
                          <w:rPr>
                            <w:rFonts w:eastAsia="Times New Roman"/>
                            <w:color w:val="000000"/>
                          </w:rPr>
                          <w:t>, email </w:t>
                        </w:r>
                        <w:hyperlink r:id="rId12" w:history="1">
                          <w:r w:rsidRPr="00C53460">
                            <w:rPr>
                              <w:rFonts w:eastAsia="Times New Roman"/>
                              <w:color w:val="0000FF"/>
                              <w:u w:val="single"/>
                            </w:rPr>
                            <w:t>TEAS@uspto.gov</w:t>
                          </w:r>
                        </w:hyperlink>
                        <w:r w:rsidRPr="00C53460">
                          <w:rPr>
                            <w:rFonts w:eastAsia="Times New Roman"/>
                            <w:color w:val="000000"/>
                          </w:rPr>
                          <w:t>. Please include in your email your phone number, serial or registration number, and a screenshot of any error message you may have received.</w:t>
                        </w:r>
                        <w:r w:rsidRPr="00C53460">
                          <w:rPr>
                            <w:rFonts w:eastAsia="Times New Roman"/>
                            <w:color w:val="000000"/>
                          </w:rPr>
                          <w:br/>
                        </w:r>
                        <w:r w:rsidRPr="00C53460">
                          <w:rPr>
                            <w:rFonts w:eastAsia="Times New Roman"/>
                            <w:color w:val="000000"/>
                          </w:rPr>
                          <w:br/>
                        </w:r>
                        <w:r w:rsidRPr="00C53460">
                          <w:rPr>
                            <w:rFonts w:eastAsia="Times New Roman"/>
                            <w:b/>
                            <w:bCs/>
                            <w:color w:val="000000"/>
                          </w:rPr>
                          <w:t>STATUS CHECKS:</w:t>
                        </w:r>
                        <w:r w:rsidRPr="00C53460">
                          <w:rPr>
                            <w:rFonts w:eastAsia="Times New Roman"/>
                            <w:color w:val="000000"/>
                          </w:rPr>
                          <w:t> The status of the filing is available in the </w:t>
                        </w:r>
                        <w:hyperlink r:id="rId13" w:tgtFrame="_blank" w:history="1">
                          <w:r w:rsidRPr="00C53460">
                            <w:rPr>
                              <w:rFonts w:eastAsia="Times New Roman"/>
                              <w:color w:val="0000FF"/>
                              <w:u w:val="single"/>
                            </w:rPr>
                            <w:t>Trademark Status &amp; Document Retrieval System (TSDR)</w:t>
                          </w:r>
                        </w:hyperlink>
                        <w:r w:rsidRPr="00C53460">
                          <w:rPr>
                            <w:rFonts w:eastAsia="Times New Roman"/>
                            <w:color w:val="000000"/>
                          </w:rPr>
                          <w:t> 7-10 days after filing.</w:t>
                        </w: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7160"/>
            </w:tblGrid>
            <w:tr w:rsidR="00F45157" w:rsidRPr="00C53460">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7160"/>
                  </w:tblGrid>
                  <w:tr w:rsidR="00F45157" w:rsidRPr="00C53460">
                    <w:trPr>
                      <w:tblCellSpacing w:w="7" w:type="dxa"/>
                    </w:trPr>
                    <w:tc>
                      <w:tcPr>
                        <w:tcW w:w="0" w:type="auto"/>
                        <w:shd w:val="clear" w:color="auto" w:fill="FFFFF0"/>
                        <w:vAlign w:val="center"/>
                        <w:hideMark/>
                      </w:tcPr>
                      <w:p w:rsidR="00F45157" w:rsidRPr="00C53460" w:rsidRDefault="00F45157" w:rsidP="00F45157">
                        <w:pPr>
                          <w:rPr>
                            <w:rFonts w:eastAsia="Times New Roman"/>
                            <w:color w:val="000000"/>
                          </w:rPr>
                        </w:pPr>
                        <w:r w:rsidRPr="00C53460">
                          <w:rPr>
                            <w:rFonts w:eastAsia="Times New Roman"/>
                            <w:b/>
                            <w:bCs/>
                            <w:color w:val="000000"/>
                          </w:rPr>
                          <w:t>TIMEOUT WARNING:</w:t>
                        </w:r>
                        <w:r w:rsidRPr="00C53460">
                          <w:rPr>
                            <w:rFonts w:eastAsia="Times New Roman"/>
                            <w:color w:val="000000"/>
                          </w:rPr>
                          <w:t> You're required to log back in after 30 minutes of </w:t>
                        </w:r>
                        <w:hyperlink r:id="rId14" w:anchor="inactivity" w:tgtFrame="_blank" w:history="1">
                          <w:r w:rsidRPr="00C53460">
                            <w:rPr>
                              <w:rFonts w:eastAsia="Times New Roman"/>
                              <w:color w:val="0000FF"/>
                              <w:u w:val="single"/>
                            </w:rPr>
                            <w:t>inactivity</w:t>
                          </w:r>
                        </w:hyperlink>
                        <w:r w:rsidRPr="00C53460">
                          <w:rPr>
                            <w:rFonts w:eastAsia="Times New Roman"/>
                            <w:color w:val="000000"/>
                          </w:rPr>
                          <w:t>. This ensures the USPTO complies with </w:t>
                        </w:r>
                        <w:hyperlink r:id="rId15" w:tgtFrame="_blank" w:history="1">
                          <w:r w:rsidRPr="00C53460">
                            <w:rPr>
                              <w:rFonts w:eastAsia="Times New Roman"/>
                              <w:color w:val="0000FF"/>
                              <w:u w:val="single"/>
                            </w:rPr>
                            <w:t>mandatory federal information security standards</w:t>
                          </w:r>
                        </w:hyperlink>
                        <w:r w:rsidRPr="00C53460">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vanish/>
                <w:color w:val="000000"/>
              </w:rPr>
            </w:pPr>
          </w:p>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17160"/>
            </w:tblGrid>
            <w:tr w:rsidR="00F45157" w:rsidRPr="00C53460">
              <w:trPr>
                <w:tblCellSpacing w:w="15" w:type="dxa"/>
              </w:trPr>
              <w:tc>
                <w:tcPr>
                  <w:tcW w:w="0" w:type="auto"/>
                  <w:shd w:val="clear" w:color="auto" w:fill="B0C4DE"/>
                  <w:vAlign w:val="center"/>
                  <w:hideMark/>
                </w:tcPr>
                <w:p w:rsidR="00F45157" w:rsidRPr="00C53460" w:rsidRDefault="00F45157" w:rsidP="00F45157">
                  <w:pPr>
                    <w:spacing w:before="270" w:after="135"/>
                    <w:rPr>
                      <w:rFonts w:eastAsia="Times New Roman"/>
                      <w:b/>
                      <w:bCs/>
                      <w:color w:val="000000"/>
                    </w:rPr>
                  </w:pPr>
                  <w:r w:rsidRPr="00C53460">
                    <w:rPr>
                      <w:rFonts w:eastAsia="Times New Roman"/>
                      <w:b/>
                      <w:bCs/>
                      <w:color w:val="000000"/>
                    </w:rPr>
                    <w:t>1. Is an </w:t>
                  </w:r>
                  <w:hyperlink r:id="rId16" w:anchor="filingwithatty')" w:history="1">
                    <w:r w:rsidRPr="00C53460">
                      <w:rPr>
                        <w:rFonts w:eastAsia="Times New Roman"/>
                        <w:b/>
                        <w:bCs/>
                        <w:color w:val="0000FF"/>
                        <w:u w:val="single"/>
                      </w:rPr>
                      <w:t>attorney</w:t>
                    </w:r>
                  </w:hyperlink>
                  <w:r w:rsidRPr="00C53460">
                    <w:rPr>
                      <w:rFonts w:eastAsia="Times New Roman"/>
                      <w:b/>
                      <w:bCs/>
                      <w:color w:val="000000"/>
                    </w:rPr>
                    <w:t> filing this application?</w:t>
                  </w:r>
                </w:p>
              </w:tc>
            </w:tr>
            <w:tr w:rsidR="00F45157" w:rsidRPr="00C53460">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6980"/>
                  </w:tblGrid>
                  <w:tr w:rsidR="00F45157" w:rsidRPr="00C53460">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6980"/>
                        </w:tblGrid>
                        <w:tr w:rsidR="00F45157" w:rsidRPr="00C53460">
                          <w:trPr>
                            <w:tblCellSpacing w:w="7" w:type="dxa"/>
                          </w:trPr>
                          <w:tc>
                            <w:tcPr>
                              <w:tcW w:w="0" w:type="auto"/>
                              <w:shd w:val="clear" w:color="auto" w:fill="FFFFF0"/>
                              <w:vAlign w:val="center"/>
                              <w:hideMark/>
                            </w:tcPr>
                            <w:p w:rsidR="00F45157" w:rsidRPr="00C53460" w:rsidRDefault="00E77E8B" w:rsidP="00F45157">
                              <w:pPr>
                                <w:rPr>
                                  <w:rFonts w:eastAsia="Times New Roman"/>
                                  <w:color w:val="000000"/>
                                </w:rPr>
                              </w:pPr>
                              <w:hyperlink r:id="rId17" w:anchor="Foreign-domiciledOwnerHolder" w:tgtFrame="_blank" w:history="1">
                                <w:r w:rsidR="00F45157" w:rsidRPr="00C53460">
                                  <w:rPr>
                                    <w:rFonts w:eastAsia="Times New Roman"/>
                                    <w:b/>
                                    <w:bCs/>
                                    <w:color w:val="0000FF"/>
                                    <w:u w:val="single"/>
                                  </w:rPr>
                                  <w:t>Foreign-domiciled owners/holders</w:t>
                                </w:r>
                              </w:hyperlink>
                              <w:r w:rsidR="00F45157" w:rsidRPr="00C53460">
                                <w:rPr>
                                  <w:rFonts w:eastAsia="Times New Roman"/>
                                  <w:b/>
                                  <w:bCs/>
                                  <w:color w:val="000000"/>
                                </w:rPr>
                                <w:t> must have a U.S.-licensed attorney represent them before the USPTO</w:t>
                              </w:r>
                              <w:r w:rsidR="00F45157" w:rsidRPr="00C53460">
                                <w:rPr>
                                  <w:rFonts w:eastAsia="Times New Roman"/>
                                  <w:color w:val="000000"/>
                                </w:rPr>
                                <w:t> in any application- or registration-related filing. </w:t>
                              </w:r>
                              <w:hyperlink r:id="rId18" w:tgtFrame="_blank" w:history="1">
                                <w:r w:rsidR="00F45157" w:rsidRPr="00C53460">
                                  <w:rPr>
                                    <w:rFonts w:eastAsia="Times New Roman"/>
                                    <w:color w:val="0000FF"/>
                                    <w:u w:val="single"/>
                                  </w:rPr>
                                  <w:t>Information about hiring a U.S.-licensed attorney</w:t>
                                </w:r>
                              </w:hyperlink>
                              <w:r w:rsidR="00F45157" w:rsidRPr="00C53460">
                                <w:rPr>
                                  <w:rFonts w:eastAsia="Times New Roman"/>
                                  <w:color w:val="000000"/>
                                </w:rPr>
                                <w:t> can be found on the USPTO website.</w:t>
                              </w: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color w:val="000000"/>
                    </w:rPr>
                  </w:pPr>
                  <w:r w:rsidRPr="00C53460">
                    <w:rPr>
                      <w:rFonts w:eastAsia="Times New Roman"/>
                      <w:color w:val="000000"/>
                    </w:rPr>
                    <w:object w:dxaOrig="225" w:dyaOrig="225">
                      <v:shape id="_x0000_i1180" type="#_x0000_t75" style="width:20.1pt;height:17.6pt" o:ole="">
                        <v:imagedata r:id="rId19" o:title=""/>
                      </v:shape>
                      <w:control r:id="rId20" w:name="DefaultOcxName" w:shapeid="_x0000_i1180"/>
                    </w:object>
                  </w:r>
                  <w:r w:rsidRPr="00C53460">
                    <w:rPr>
                      <w:rFonts w:eastAsia="Times New Roman"/>
                      <w:color w:val="000000"/>
                    </w:rPr>
                    <w:t> Yes </w:t>
                  </w:r>
                  <w:r w:rsidRPr="00C53460">
                    <w:rPr>
                      <w:rFonts w:eastAsia="Times New Roman"/>
                      <w:color w:val="000000"/>
                    </w:rPr>
                    <w:object w:dxaOrig="225" w:dyaOrig="225">
                      <v:shape id="_x0000_i1183" type="#_x0000_t75" style="width:20.1pt;height:17.6pt" o:ole="">
                        <v:imagedata r:id="rId21" o:title=""/>
                      </v:shape>
                      <w:control r:id="rId22" w:name="DefaultOcxName1" w:shapeid="_x0000_i1183"/>
                    </w:object>
                  </w:r>
                  <w:r w:rsidRPr="00C53460">
                    <w:rPr>
                      <w:rFonts w:eastAsia="Times New Roman"/>
                      <w:color w:val="000000"/>
                    </w:rPr>
                    <w:t> No</w:t>
                  </w:r>
                </w:p>
              </w:tc>
            </w:tr>
          </w:tbl>
          <w:p w:rsidR="00F45157" w:rsidRPr="00C53460" w:rsidRDefault="00F45157" w:rsidP="00F45157">
            <w:pPr>
              <w:rPr>
                <w:rFonts w:eastAsia="Times New Roman"/>
                <w:vanish/>
                <w:color w:val="000000"/>
              </w:rPr>
            </w:pPr>
          </w:p>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17160"/>
            </w:tblGrid>
            <w:tr w:rsidR="00F45157" w:rsidRPr="00C53460">
              <w:trPr>
                <w:tblCellSpacing w:w="15" w:type="dxa"/>
              </w:trPr>
              <w:tc>
                <w:tcPr>
                  <w:tcW w:w="0" w:type="auto"/>
                  <w:shd w:val="clear" w:color="auto" w:fill="B0C4DE"/>
                  <w:vAlign w:val="center"/>
                  <w:hideMark/>
                </w:tcPr>
                <w:p w:rsidR="00F45157" w:rsidRPr="00C53460" w:rsidRDefault="00F45157" w:rsidP="00F45157">
                  <w:pPr>
                    <w:rPr>
                      <w:rFonts w:eastAsia="Times New Roman"/>
                      <w:color w:val="000000"/>
                    </w:rPr>
                  </w:pPr>
                  <w:r w:rsidRPr="00C53460">
                    <w:rPr>
                      <w:rFonts w:eastAsia="Times New Roman"/>
                      <w:b/>
                      <w:bCs/>
                      <w:color w:val="000000"/>
                    </w:rPr>
                    <w:t>2.</w:t>
                  </w:r>
                  <w:r w:rsidRPr="00C53460">
                    <w:rPr>
                      <w:rFonts w:eastAsia="Times New Roman"/>
                      <w:color w:val="000000"/>
                    </w:rPr>
                    <w:t> </w:t>
                  </w:r>
                  <w:r w:rsidRPr="00C53460">
                    <w:rPr>
                      <w:rFonts w:eastAsia="Times New Roman"/>
                      <w:b/>
                      <w:bCs/>
                      <w:color w:val="000000"/>
                    </w:rPr>
                    <w:t>[</w:t>
                  </w:r>
                  <w:r w:rsidRPr="00C53460">
                    <w:rPr>
                      <w:rFonts w:eastAsia="Times New Roman"/>
                      <w:b/>
                      <w:bCs/>
                      <w:i/>
                      <w:iCs/>
                      <w:color w:val="000000"/>
                    </w:rPr>
                    <w:t>OPTIONAL</w:t>
                  </w:r>
                  <w:r w:rsidRPr="00C53460">
                    <w:rPr>
                      <w:rFonts w:eastAsia="Times New Roman"/>
                      <w:b/>
                      <w:bCs/>
                      <w:color w:val="000000"/>
                    </w:rPr>
                    <w:t>] To upload a previously saved form file, first review the USPTO's </w:t>
                  </w:r>
                  <w:hyperlink r:id="rId23" w:anchor="PortableData')" w:history="1">
                    <w:r w:rsidRPr="00C53460">
                      <w:rPr>
                        <w:rFonts w:eastAsia="Times New Roman"/>
                        <w:b/>
                        <w:bCs/>
                        <w:color w:val="0000FF"/>
                        <w:u w:val="single"/>
                      </w:rPr>
                      <w:t>TEAS Help instructions for accessing previously saved data</w:t>
                    </w:r>
                  </w:hyperlink>
                  <w:r w:rsidRPr="00C53460">
                    <w:rPr>
                      <w:rFonts w:eastAsia="Times New Roman"/>
                      <w:b/>
                      <w:bCs/>
                      <w:color w:val="000000"/>
                    </w:rPr>
                    <w:t> and then use the "Browse…" button below to access the form file saved on your computer.</w:t>
                  </w:r>
                  <w:r w:rsidRPr="00C53460">
                    <w:rPr>
                      <w:rFonts w:eastAsia="Times New Roman"/>
                      <w:color w:val="000000"/>
                    </w:rPr>
                    <w:br/>
                  </w:r>
                  <w:r w:rsidRPr="00C53460">
                    <w:rPr>
                      <w:rFonts w:eastAsia="Times New Roman"/>
                      <w:b/>
                      <w:bCs/>
                      <w:color w:val="FF0000"/>
                    </w:rPr>
                    <w:lastRenderedPageBreak/>
                    <w:t>WARNING:</w:t>
                  </w:r>
                  <w:r w:rsidRPr="00C53460">
                    <w:rPr>
                      <w:rFonts w:eastAsia="Times New Roman"/>
                      <w:color w:val="000000"/>
                    </w:rPr>
                    <w:t> Failure to follow the TEAS Help instructions will result in the inability to edit your data.</w:t>
                  </w:r>
                  <w:r w:rsidRPr="00C53460">
                    <w:rPr>
                      <w:rFonts w:eastAsia="Times New Roman"/>
                      <w:color w:val="000000"/>
                    </w:rPr>
                    <w:br/>
                  </w:r>
                  <w:r w:rsidRPr="00C53460">
                    <w:rPr>
                      <w:rFonts w:eastAsia="Times New Roman"/>
                      <w:color w:val="000000"/>
                    </w:rPr>
                    <w:br/>
                  </w:r>
                  <w:r w:rsidRPr="00C53460">
                    <w:rPr>
                      <w:rFonts w:eastAsia="Times New Roman"/>
                      <w:b/>
                      <w:bCs/>
                      <w:color w:val="000000"/>
                    </w:rPr>
                    <w:t>Important:</w:t>
                  </w:r>
                  <w:r w:rsidRPr="00C53460">
                    <w:rPr>
                      <w:rFonts w:eastAsia="Times New Roman"/>
                      <w:color w:val="000000"/>
                    </w:rPr>
                    <w:t> Do NOT use the button below to upload an image file (for example, a specimen). You must use the button that will be presented for that purpose </w:t>
                  </w:r>
                  <w:r w:rsidRPr="00C53460">
                    <w:rPr>
                      <w:rFonts w:eastAsia="Times New Roman"/>
                      <w:i/>
                      <w:iCs/>
                      <w:color w:val="000000"/>
                    </w:rPr>
                    <w:t>within the proper section of the actual form</w:t>
                  </w:r>
                </w:p>
              </w:tc>
            </w:tr>
          </w:tbl>
          <w:p w:rsidR="00F45157" w:rsidRPr="00C53460" w:rsidRDefault="00F45157" w:rsidP="00F45157">
            <w:pPr>
              <w:rPr>
                <w:rFonts w:eastAsia="Times New Roman"/>
                <w:color w:val="000000"/>
              </w:rPr>
            </w:pPr>
          </w:p>
        </w:tc>
      </w:tr>
      <w:tr w:rsidR="00F45157" w:rsidRPr="00C53460" w:rsidTr="00F45157">
        <w:tblPrEx>
          <w:tblCellSpacing w:w="7" w:type="dxa"/>
          <w:shd w:val="clear" w:color="auto" w:fill="auto"/>
        </w:tblPrEx>
        <w:trPr>
          <w:tblCellSpacing w:w="7" w:type="dxa"/>
        </w:trPr>
        <w:tc>
          <w:tcPr>
            <w:tcW w:w="0" w:type="auto"/>
            <w:gridSpan w:val="2"/>
            <w:shd w:val="clear" w:color="auto" w:fill="EFEFEF"/>
            <w:vAlign w:val="center"/>
            <w:hideMark/>
          </w:tcPr>
          <w:p w:rsidR="00F45157" w:rsidRPr="00C53460" w:rsidRDefault="00F45157" w:rsidP="00F45157">
            <w:pPr>
              <w:spacing w:before="270" w:after="135"/>
              <w:jc w:val="center"/>
              <w:rPr>
                <w:rFonts w:eastAsia="Times New Roman"/>
                <w:b/>
                <w:bCs/>
                <w:color w:val="000000"/>
              </w:rPr>
            </w:pPr>
            <w:r w:rsidRPr="00C53460">
              <w:rPr>
                <w:rFonts w:eastAsia="Times New Roman"/>
                <w:b/>
                <w:bCs/>
                <w:color w:val="000000"/>
              </w:rPr>
              <w:lastRenderedPageBreak/>
              <w:t>Applicant Information</w:t>
            </w:r>
          </w:p>
          <w:p w:rsidR="00F45157" w:rsidRPr="00C53460" w:rsidRDefault="00F45157" w:rsidP="00F45157">
            <w:pPr>
              <w:rPr>
                <w:rFonts w:eastAsia="Times New Roman"/>
                <w:color w:val="000000"/>
              </w:rPr>
            </w:pPr>
            <w:r w:rsidRPr="00C53460">
              <w:rPr>
                <w:rFonts w:eastAsia="Times New Roman"/>
                <w:b/>
                <w:bCs/>
                <w:color w:val="000000"/>
              </w:rPr>
              <w:t>Note</w:t>
            </w:r>
            <w:r w:rsidRPr="00C53460">
              <w:rPr>
                <w:rFonts w:eastAsia="Times New Roman"/>
                <w:color w:val="000000"/>
              </w:rPr>
              <w:t>: If there is </w:t>
            </w:r>
            <w:r w:rsidRPr="00C53460">
              <w:rPr>
                <w:rFonts w:eastAsia="Times New Roman"/>
                <w:b/>
                <w:bCs/>
                <w:color w:val="000000"/>
              </w:rPr>
              <w:t>more than one owner of the trademark</w:t>
            </w:r>
            <w:r w:rsidRPr="00C53460">
              <w:rPr>
                <w:rFonts w:eastAsia="Times New Roman"/>
                <w:color w:val="000000"/>
              </w:rPr>
              <w:t>, complete the applicant information for the first owner, and then click on the "Add Owner" button at the bottom of this page. Repeat for each owner. You must specify whether the multiple applicants are </w:t>
            </w:r>
            <w:hyperlink r:id="rId24" w:anchor="JointApplicants')" w:history="1">
              <w:r w:rsidRPr="00C53460">
                <w:rPr>
                  <w:rFonts w:eastAsia="Times New Roman"/>
                  <w:color w:val="0000FF"/>
                  <w:u w:val="single"/>
                </w:rPr>
                <w:t>joint applicants</w:t>
              </w:r>
            </w:hyperlink>
            <w:r w:rsidRPr="00C53460">
              <w:rPr>
                <w:rFonts w:eastAsia="Times New Roman"/>
                <w:color w:val="000000"/>
              </w:rPr>
              <w:t> or some other entity type listed below.</w:t>
            </w:r>
          </w:p>
        </w:tc>
      </w:tr>
      <w:tr w:rsidR="00F45157" w:rsidRPr="00C53460" w:rsidTr="00400BC5">
        <w:tblPrEx>
          <w:tblCellSpacing w:w="7" w:type="dxa"/>
          <w:shd w:val="clear" w:color="auto" w:fill="auto"/>
        </w:tblPrEx>
        <w:trPr>
          <w:tblCellSpacing w:w="7" w:type="dxa"/>
        </w:trPr>
        <w:tc>
          <w:tcPr>
            <w:tcW w:w="0" w:type="auto"/>
            <w:shd w:val="clear" w:color="auto" w:fill="EFEFEF"/>
            <w:vAlign w:val="center"/>
            <w:hideMark/>
          </w:tcPr>
          <w:p w:rsidR="00F45157" w:rsidRPr="00C53460" w:rsidRDefault="00F45157" w:rsidP="00F45157">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25" w:anchor="Owner')" w:history="1">
              <w:r w:rsidRPr="00C53460">
                <w:rPr>
                  <w:rFonts w:eastAsia="Times New Roman"/>
                  <w:b/>
                  <w:bCs/>
                  <w:color w:val="0000FF"/>
                  <w:u w:val="single"/>
                </w:rPr>
                <w:t>Owner of Mark</w:t>
              </w:r>
            </w:hyperlink>
          </w:p>
        </w:tc>
        <w:tc>
          <w:tcPr>
            <w:tcW w:w="3630" w:type="pct"/>
            <w:shd w:val="clear" w:color="auto" w:fill="FFFFFF"/>
            <w:noWrap/>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187" type="#_x0000_t75" style="width:87.05pt;height:18.4pt" o:ole="">
                  <v:imagedata r:id="rId26" o:title=""/>
                </v:shape>
                <w:control r:id="rId27" w:name="DefaultOcxName30" w:shapeid="_x0000_i1187"/>
              </w:object>
            </w:r>
            <w:r w:rsidRPr="00C53460">
              <w:rPr>
                <w:rFonts w:eastAsia="Times New Roman"/>
                <w:color w:val="000000"/>
              </w:rPr>
              <w:br/>
            </w:r>
            <w:r w:rsidRPr="00C53460">
              <w:rPr>
                <w:rFonts w:eastAsia="Times New Roman"/>
                <w:color w:val="FF0000"/>
              </w:rPr>
              <w:t>[If an individual, use the following format: Last Name, First Name Middle Initial or Name, if applicable]</w:t>
            </w:r>
          </w:p>
        </w:tc>
      </w:tr>
      <w:tr w:rsidR="00F45157" w:rsidRPr="00C53460" w:rsidTr="00400BC5">
        <w:tblPrEx>
          <w:tblCellSpacing w:w="7" w:type="dxa"/>
          <w:shd w:val="clear" w:color="auto" w:fill="auto"/>
        </w:tblPrEx>
        <w:trPr>
          <w:tblCellSpacing w:w="7" w:type="dxa"/>
        </w:trPr>
        <w:tc>
          <w:tcPr>
            <w:tcW w:w="0" w:type="auto"/>
            <w:shd w:val="clear" w:color="auto" w:fill="EFEFEF"/>
            <w:noWrap/>
            <w:vAlign w:val="center"/>
            <w:hideMark/>
          </w:tcPr>
          <w:p w:rsidR="00F45157" w:rsidRPr="00C53460" w:rsidRDefault="00F45157" w:rsidP="00F45157">
            <w:pPr>
              <w:rPr>
                <w:rFonts w:eastAsia="Times New Roman"/>
                <w:b/>
                <w:bCs/>
                <w:color w:val="000000"/>
              </w:rPr>
            </w:pPr>
            <w:r w:rsidRPr="00C53460">
              <w:rPr>
                <w:rFonts w:eastAsia="Times New Roman"/>
                <w:b/>
                <w:bCs/>
                <w:color w:val="000000"/>
              </w:rPr>
              <w:object w:dxaOrig="225" w:dyaOrig="225">
                <v:shape id="_x0000_i1189" type="#_x0000_t75" style="width:20.1pt;height:17.6pt" o:ole="">
                  <v:imagedata r:id="rId28" o:title=""/>
                </v:shape>
                <w:control r:id="rId29" w:name="DefaultOcxName110" w:shapeid="_x0000_i1189"/>
              </w:object>
            </w:r>
            <w:r w:rsidRPr="00C53460">
              <w:rPr>
                <w:rFonts w:eastAsia="Times New Roman"/>
                <w:b/>
                <w:bCs/>
                <w:color w:val="000000"/>
              </w:rPr>
              <w:t> DBA (doing business as) </w:t>
            </w:r>
            <w:r w:rsidRPr="00C53460">
              <w:rPr>
                <w:rFonts w:eastAsia="Times New Roman"/>
                <w:b/>
                <w:bCs/>
                <w:color w:val="000000"/>
              </w:rPr>
              <w:object w:dxaOrig="225" w:dyaOrig="225">
                <v:shape id="_x0000_i1192" type="#_x0000_t75" style="width:20.1pt;height:17.6pt" o:ole="">
                  <v:imagedata r:id="rId28" o:title=""/>
                </v:shape>
                <w:control r:id="rId30" w:name="DefaultOcxName2" w:shapeid="_x0000_i1192"/>
              </w:object>
            </w:r>
            <w:r w:rsidRPr="00C53460">
              <w:rPr>
                <w:rFonts w:eastAsia="Times New Roman"/>
                <w:b/>
                <w:bCs/>
                <w:color w:val="000000"/>
              </w:rPr>
              <w:t> AKA (also known as)</w:t>
            </w:r>
            <w:r w:rsidRPr="00C53460">
              <w:rPr>
                <w:rFonts w:eastAsia="Times New Roman"/>
                <w:b/>
                <w:bCs/>
                <w:color w:val="000000"/>
              </w:rPr>
              <w:br/>
            </w:r>
            <w:r w:rsidRPr="00C53460">
              <w:rPr>
                <w:rFonts w:eastAsia="Times New Roman"/>
                <w:b/>
                <w:bCs/>
                <w:color w:val="000000"/>
              </w:rPr>
              <w:object w:dxaOrig="225" w:dyaOrig="225">
                <v:shape id="_x0000_i1195" type="#_x0000_t75" style="width:20.1pt;height:17.6pt" o:ole="">
                  <v:imagedata r:id="rId28" o:title=""/>
                </v:shape>
                <w:control r:id="rId31" w:name="DefaultOcxName3" w:shapeid="_x0000_i1195"/>
              </w:object>
            </w:r>
            <w:r w:rsidRPr="00C53460">
              <w:rPr>
                <w:rFonts w:eastAsia="Times New Roman"/>
                <w:b/>
                <w:bCs/>
                <w:color w:val="000000"/>
              </w:rPr>
              <w:t> TA (trading as) </w:t>
            </w:r>
            <w:r w:rsidRPr="00C53460">
              <w:rPr>
                <w:rFonts w:eastAsia="Times New Roman"/>
                <w:b/>
                <w:bCs/>
                <w:color w:val="000000"/>
              </w:rPr>
              <w:object w:dxaOrig="225" w:dyaOrig="225">
                <v:shape id="_x0000_i1198" type="#_x0000_t75" style="width:20.1pt;height:17.6pt" o:ole="">
                  <v:imagedata r:id="rId28" o:title=""/>
                </v:shape>
                <w:control r:id="rId32" w:name="DefaultOcxName4" w:shapeid="_x0000_i1198"/>
              </w:object>
            </w:r>
            <w:r w:rsidRPr="00C53460">
              <w:rPr>
                <w:rFonts w:eastAsia="Times New Roman"/>
                <w:b/>
                <w:bCs/>
                <w:color w:val="000000"/>
              </w:rPr>
              <w:t> Formerly</w:t>
            </w:r>
          </w:p>
        </w:tc>
        <w:tc>
          <w:tcPr>
            <w:tcW w:w="3630" w:type="pct"/>
            <w:shd w:val="clear" w:color="auto" w:fill="FFFFFF"/>
            <w:noWrap/>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02" type="#_x0000_t75" style="width:87.05pt;height:18.4pt" o:ole="">
                  <v:imagedata r:id="rId26" o:title=""/>
                </v:shape>
                <w:control r:id="rId33" w:name="DefaultOcxName5" w:shapeid="_x0000_i1202"/>
              </w:object>
            </w:r>
          </w:p>
        </w:tc>
      </w:tr>
      <w:tr w:rsidR="00F45157" w:rsidRPr="00C53460" w:rsidTr="00400BC5">
        <w:tblPrEx>
          <w:tblCellSpacing w:w="7" w:type="dxa"/>
          <w:shd w:val="clear" w:color="auto" w:fill="auto"/>
        </w:tblPrEx>
        <w:trPr>
          <w:tblCellSpacing w:w="7" w:type="dxa"/>
        </w:trPr>
        <w:tc>
          <w:tcPr>
            <w:tcW w:w="1370" w:type="pct"/>
            <w:shd w:val="clear" w:color="auto" w:fill="EFEFEF"/>
            <w:vAlign w:val="center"/>
            <w:hideMark/>
          </w:tcPr>
          <w:tbl>
            <w:tblPr>
              <w:tblW w:w="5000" w:type="pct"/>
              <w:tblCellSpacing w:w="52" w:type="dxa"/>
              <w:tblCellMar>
                <w:top w:w="15" w:type="dxa"/>
                <w:left w:w="15" w:type="dxa"/>
                <w:bottom w:w="15" w:type="dxa"/>
                <w:right w:w="15" w:type="dxa"/>
              </w:tblCellMar>
              <w:tblLook w:val="04A0" w:firstRow="1" w:lastRow="0" w:firstColumn="1" w:lastColumn="0" w:noHBand="0" w:noVBand="1"/>
            </w:tblPr>
            <w:tblGrid>
              <w:gridCol w:w="4287"/>
            </w:tblGrid>
            <w:tr w:rsidR="00F45157" w:rsidRPr="00C53460">
              <w:trPr>
                <w:tblCellSpacing w:w="52" w:type="dxa"/>
              </w:trPr>
              <w:tc>
                <w:tcPr>
                  <w:tcW w:w="0" w:type="auto"/>
                  <w:shd w:val="clear" w:color="auto" w:fill="EFEFEF"/>
                  <w:vAlign w:val="center"/>
                  <w:hideMark/>
                </w:tcPr>
                <w:p w:rsidR="00F45157" w:rsidRPr="00C53460" w:rsidRDefault="00E77E8B" w:rsidP="00F45157">
                  <w:pPr>
                    <w:rPr>
                      <w:rFonts w:eastAsia="Times New Roman"/>
                      <w:b/>
                      <w:bCs/>
                      <w:color w:val="000000"/>
                    </w:rPr>
                  </w:pPr>
                  <w:hyperlink r:id="rId34" w:anchor="Entity')" w:history="1">
                    <w:r w:rsidR="00F45157" w:rsidRPr="00C53460">
                      <w:rPr>
                        <w:rFonts w:eastAsia="Times New Roman"/>
                        <w:b/>
                        <w:bCs/>
                        <w:color w:val="0000FF"/>
                        <w:u w:val="single"/>
                      </w:rPr>
                      <w:t>Entity Type</w:t>
                    </w:r>
                  </w:hyperlink>
                </w:p>
              </w:tc>
            </w:tr>
            <w:tr w:rsidR="00F45157" w:rsidRPr="00C53460">
              <w:trPr>
                <w:tblCellSpacing w:w="52" w:type="dxa"/>
              </w:trPr>
              <w:tc>
                <w:tcPr>
                  <w:tcW w:w="0" w:type="auto"/>
                  <w:vAlign w:val="center"/>
                  <w:hideMark/>
                </w:tcPr>
                <w:p w:rsidR="00F45157" w:rsidRPr="00C53460" w:rsidRDefault="00F45157" w:rsidP="00F45157">
                  <w:pPr>
                    <w:rPr>
                      <w:rFonts w:eastAsia="Times New Roman"/>
                      <w:b/>
                      <w:bCs/>
                      <w:color w:val="000000"/>
                    </w:rPr>
                  </w:pPr>
                  <w:r w:rsidRPr="00C53460">
                    <w:rPr>
                      <w:rFonts w:eastAsia="Times New Roman"/>
                      <w:b/>
                      <w:bCs/>
                      <w:color w:val="000000"/>
                    </w:rPr>
                    <w:object w:dxaOrig="225" w:dyaOrig="225">
                      <v:shape id="_x0000_i1204" type="#_x0000_t75" style="width:20.1pt;height:17.6pt" o:ole="">
                        <v:imagedata r:id="rId21" o:title=""/>
                      </v:shape>
                      <w:control r:id="rId35" w:name="DefaultOcxName6" w:shapeid="_x0000_i1204"/>
                    </w:object>
                  </w:r>
                  <w:r w:rsidRPr="00C53460">
                    <w:rPr>
                      <w:rFonts w:eastAsia="Times New Roman"/>
                      <w:b/>
                      <w:bCs/>
                      <w:color w:val="000000"/>
                    </w:rPr>
                    <w:t> </w:t>
                  </w:r>
                  <w:hyperlink r:id="rId36" w:anchor="Individual')" w:history="1">
                    <w:r w:rsidRPr="00C53460">
                      <w:rPr>
                        <w:rFonts w:eastAsia="Times New Roman"/>
                        <w:b/>
                        <w:bCs/>
                        <w:color w:val="0000FF"/>
                        <w:u w:val="single"/>
                      </w:rPr>
                      <w:t>Individual</w:t>
                    </w:r>
                  </w:hyperlink>
                </w:p>
              </w:tc>
            </w:tr>
            <w:tr w:rsidR="00F45157" w:rsidRPr="00C53460">
              <w:trPr>
                <w:tblCellSpacing w:w="52" w:type="dxa"/>
              </w:trPr>
              <w:tc>
                <w:tcPr>
                  <w:tcW w:w="0" w:type="auto"/>
                  <w:vAlign w:val="center"/>
                  <w:hideMark/>
                </w:tcPr>
                <w:p w:rsidR="00F45157" w:rsidRPr="00C53460" w:rsidRDefault="00F45157" w:rsidP="00F45157">
                  <w:pPr>
                    <w:rPr>
                      <w:rFonts w:eastAsia="Times New Roman"/>
                      <w:b/>
                      <w:bCs/>
                      <w:color w:val="000000"/>
                    </w:rPr>
                  </w:pPr>
                </w:p>
              </w:tc>
            </w:tr>
            <w:tr w:rsidR="00F45157" w:rsidRPr="00C53460">
              <w:trPr>
                <w:tblCellSpacing w:w="52" w:type="dxa"/>
              </w:trPr>
              <w:tc>
                <w:tcPr>
                  <w:tcW w:w="0" w:type="auto"/>
                  <w:vAlign w:val="center"/>
                  <w:hideMark/>
                </w:tcPr>
                <w:p w:rsidR="00F45157" w:rsidRPr="00C53460" w:rsidRDefault="00F45157" w:rsidP="00F45157">
                  <w:pPr>
                    <w:rPr>
                      <w:rFonts w:eastAsia="Times New Roman"/>
                      <w:b/>
                      <w:bCs/>
                      <w:color w:val="000000"/>
                    </w:rPr>
                  </w:pPr>
                  <w:r w:rsidRPr="00C53460">
                    <w:rPr>
                      <w:rFonts w:eastAsia="Times New Roman"/>
                      <w:b/>
                      <w:bCs/>
                      <w:color w:val="000000"/>
                    </w:rPr>
                    <w:object w:dxaOrig="225" w:dyaOrig="225">
                      <v:shape id="_x0000_i1207" type="#_x0000_t75" style="width:20.1pt;height:17.6pt" o:ole="">
                        <v:imagedata r:id="rId21" o:title=""/>
                      </v:shape>
                      <w:control r:id="rId37" w:name="DefaultOcxName7" w:shapeid="_x0000_i1207"/>
                    </w:object>
                  </w:r>
                  <w:r w:rsidRPr="00C53460">
                    <w:rPr>
                      <w:rFonts w:eastAsia="Times New Roman"/>
                      <w:b/>
                      <w:bCs/>
                      <w:color w:val="000000"/>
                    </w:rPr>
                    <w:t> </w:t>
                  </w:r>
                  <w:hyperlink r:id="rId38" w:anchor="Corporation')" w:history="1">
                    <w:r w:rsidRPr="00C53460">
                      <w:rPr>
                        <w:rFonts w:eastAsia="Times New Roman"/>
                        <w:b/>
                        <w:bCs/>
                        <w:color w:val="0000FF"/>
                        <w:u w:val="single"/>
                      </w:rPr>
                      <w:t>Corporation</w:t>
                    </w:r>
                  </w:hyperlink>
                </w:p>
              </w:tc>
            </w:tr>
            <w:tr w:rsidR="00F45157" w:rsidRPr="00C53460">
              <w:trPr>
                <w:tblCellSpacing w:w="52" w:type="dxa"/>
              </w:trPr>
              <w:tc>
                <w:tcPr>
                  <w:tcW w:w="0" w:type="auto"/>
                  <w:vAlign w:val="center"/>
                  <w:hideMark/>
                </w:tcPr>
                <w:p w:rsidR="00F45157" w:rsidRPr="00C53460" w:rsidRDefault="00F45157" w:rsidP="00F45157">
                  <w:pPr>
                    <w:rPr>
                      <w:rFonts w:eastAsia="Times New Roman"/>
                      <w:b/>
                      <w:bCs/>
                      <w:color w:val="000000"/>
                    </w:rPr>
                  </w:pPr>
                  <w:r w:rsidRPr="00C53460">
                    <w:rPr>
                      <w:rFonts w:eastAsia="Times New Roman"/>
                      <w:b/>
                      <w:bCs/>
                      <w:color w:val="000000"/>
                    </w:rPr>
                    <w:object w:dxaOrig="225" w:dyaOrig="225">
                      <v:shape id="_x0000_i1210" type="#_x0000_t75" style="width:20.1pt;height:17.6pt" o:ole="">
                        <v:imagedata r:id="rId21" o:title=""/>
                      </v:shape>
                      <w:control r:id="rId39" w:name="DefaultOcxName8" w:shapeid="_x0000_i1210"/>
                    </w:object>
                  </w:r>
                  <w:r w:rsidRPr="00C53460">
                    <w:rPr>
                      <w:rFonts w:eastAsia="Times New Roman"/>
                      <w:b/>
                      <w:bCs/>
                      <w:color w:val="000000"/>
                    </w:rPr>
                    <w:t> </w:t>
                  </w:r>
                  <w:hyperlink r:id="rId40" w:anchor="Limited')" w:history="1">
                    <w:r w:rsidRPr="00C53460">
                      <w:rPr>
                        <w:rFonts w:eastAsia="Times New Roman"/>
                        <w:b/>
                        <w:bCs/>
                        <w:color w:val="0000FF"/>
                        <w:u w:val="single"/>
                      </w:rPr>
                      <w:t>Limited Liability Company</w:t>
                    </w:r>
                  </w:hyperlink>
                </w:p>
              </w:tc>
            </w:tr>
            <w:tr w:rsidR="00F45157" w:rsidRPr="00C53460">
              <w:trPr>
                <w:tblCellSpacing w:w="52" w:type="dxa"/>
              </w:trPr>
              <w:tc>
                <w:tcPr>
                  <w:tcW w:w="0" w:type="auto"/>
                  <w:vAlign w:val="center"/>
                  <w:hideMark/>
                </w:tcPr>
                <w:p w:rsidR="00F45157" w:rsidRPr="00C53460" w:rsidRDefault="00F45157" w:rsidP="00F45157">
                  <w:pPr>
                    <w:rPr>
                      <w:rFonts w:eastAsia="Times New Roman"/>
                      <w:b/>
                      <w:bCs/>
                      <w:color w:val="000000"/>
                    </w:rPr>
                  </w:pPr>
                  <w:r w:rsidRPr="00C53460">
                    <w:rPr>
                      <w:rFonts w:eastAsia="Times New Roman"/>
                      <w:b/>
                      <w:bCs/>
                      <w:color w:val="000000"/>
                    </w:rPr>
                    <w:object w:dxaOrig="225" w:dyaOrig="225">
                      <v:shape id="_x0000_i1213" type="#_x0000_t75" style="width:20.1pt;height:17.6pt" o:ole="">
                        <v:imagedata r:id="rId21" o:title=""/>
                      </v:shape>
                      <w:control r:id="rId41" w:name="DefaultOcxName9" w:shapeid="_x0000_i1213"/>
                    </w:object>
                  </w:r>
                  <w:r w:rsidRPr="00C53460">
                    <w:rPr>
                      <w:rFonts w:eastAsia="Times New Roman"/>
                      <w:b/>
                      <w:bCs/>
                      <w:color w:val="000000"/>
                    </w:rPr>
                    <w:t> </w:t>
                  </w:r>
                  <w:hyperlink r:id="rId42" w:anchor="Partnership')" w:history="1">
                    <w:r w:rsidRPr="00C53460">
                      <w:rPr>
                        <w:rFonts w:eastAsia="Times New Roman"/>
                        <w:b/>
                        <w:bCs/>
                        <w:color w:val="0000FF"/>
                        <w:u w:val="single"/>
                      </w:rPr>
                      <w:t>Partnership</w:t>
                    </w:r>
                  </w:hyperlink>
                </w:p>
              </w:tc>
            </w:tr>
            <w:tr w:rsidR="00F45157" w:rsidRPr="00C53460">
              <w:trPr>
                <w:tblCellSpacing w:w="52" w:type="dxa"/>
              </w:trPr>
              <w:tc>
                <w:tcPr>
                  <w:tcW w:w="0" w:type="auto"/>
                  <w:noWrap/>
                  <w:vAlign w:val="center"/>
                  <w:hideMark/>
                </w:tcPr>
                <w:p w:rsidR="00F45157" w:rsidRPr="00C53460" w:rsidRDefault="00F45157" w:rsidP="00F45157">
                  <w:pPr>
                    <w:rPr>
                      <w:rFonts w:eastAsia="Times New Roman"/>
                      <w:b/>
                      <w:bCs/>
                      <w:color w:val="000000"/>
                    </w:rPr>
                  </w:pPr>
                  <w:r w:rsidRPr="00C53460">
                    <w:rPr>
                      <w:rFonts w:eastAsia="Times New Roman"/>
                      <w:b/>
                      <w:bCs/>
                      <w:color w:val="000000"/>
                    </w:rPr>
                    <w:object w:dxaOrig="225" w:dyaOrig="225">
                      <v:shape id="_x0000_i1216" type="#_x0000_t75" style="width:20.1pt;height:17.6pt" o:ole="">
                        <v:imagedata r:id="rId21" o:title=""/>
                      </v:shape>
                      <w:control r:id="rId43" w:name="DefaultOcxName10" w:shapeid="_x0000_i1216"/>
                    </w:object>
                  </w:r>
                  <w:r w:rsidRPr="00C53460">
                    <w:rPr>
                      <w:rFonts w:eastAsia="Times New Roman"/>
                      <w:b/>
                      <w:bCs/>
                      <w:color w:val="000000"/>
                    </w:rPr>
                    <w:t> </w:t>
                  </w:r>
                  <w:hyperlink r:id="rId44" w:anchor="LimitedPartnership')" w:history="1">
                    <w:r w:rsidRPr="00C53460">
                      <w:rPr>
                        <w:rFonts w:eastAsia="Times New Roman"/>
                        <w:b/>
                        <w:bCs/>
                        <w:color w:val="0000FF"/>
                        <w:u w:val="single"/>
                      </w:rPr>
                      <w:t>Limited Partnership</w:t>
                    </w:r>
                  </w:hyperlink>
                </w:p>
              </w:tc>
            </w:tr>
            <w:tr w:rsidR="00F45157" w:rsidRPr="00C53460">
              <w:trPr>
                <w:tblCellSpacing w:w="52" w:type="dxa"/>
              </w:trPr>
              <w:tc>
                <w:tcPr>
                  <w:tcW w:w="0" w:type="auto"/>
                  <w:vAlign w:val="center"/>
                  <w:hideMark/>
                </w:tcPr>
                <w:p w:rsidR="00F45157" w:rsidRPr="00C53460" w:rsidRDefault="00F45157" w:rsidP="00F45157">
                  <w:pPr>
                    <w:rPr>
                      <w:rFonts w:eastAsia="Times New Roman"/>
                      <w:b/>
                      <w:bCs/>
                      <w:color w:val="000000"/>
                    </w:rPr>
                  </w:pPr>
                  <w:r w:rsidRPr="00C53460">
                    <w:rPr>
                      <w:rFonts w:eastAsia="Times New Roman"/>
                      <w:b/>
                      <w:bCs/>
                      <w:color w:val="000000"/>
                    </w:rPr>
                    <w:object w:dxaOrig="225" w:dyaOrig="225">
                      <v:shape id="_x0000_i1219" type="#_x0000_t75" style="width:20.1pt;height:17.6pt" o:ole="">
                        <v:imagedata r:id="rId21" o:title=""/>
                      </v:shape>
                      <w:control r:id="rId45" w:name="DefaultOcxName11" w:shapeid="_x0000_i1219"/>
                    </w:object>
                  </w:r>
                  <w:r w:rsidRPr="00C53460">
                    <w:rPr>
                      <w:rFonts w:eastAsia="Times New Roman"/>
                      <w:b/>
                      <w:bCs/>
                      <w:color w:val="000000"/>
                    </w:rPr>
                    <w:t> </w:t>
                  </w:r>
                  <w:hyperlink r:id="rId46" w:anchor="Jointventure')" w:history="1">
                    <w:r w:rsidRPr="00C53460">
                      <w:rPr>
                        <w:rFonts w:eastAsia="Times New Roman"/>
                        <w:b/>
                        <w:bCs/>
                        <w:color w:val="0000FF"/>
                        <w:u w:val="single"/>
                      </w:rPr>
                      <w:t>Joint Venture</w:t>
                    </w:r>
                  </w:hyperlink>
                </w:p>
              </w:tc>
            </w:tr>
            <w:tr w:rsidR="00F45157" w:rsidRPr="00C53460">
              <w:trPr>
                <w:tblCellSpacing w:w="52" w:type="dxa"/>
              </w:trPr>
              <w:tc>
                <w:tcPr>
                  <w:tcW w:w="0" w:type="auto"/>
                  <w:vAlign w:val="center"/>
                  <w:hideMark/>
                </w:tcPr>
                <w:p w:rsidR="00F45157" w:rsidRPr="00C53460" w:rsidRDefault="00F45157" w:rsidP="00F45157">
                  <w:pPr>
                    <w:rPr>
                      <w:rFonts w:eastAsia="Times New Roman"/>
                      <w:b/>
                      <w:bCs/>
                      <w:color w:val="000000"/>
                    </w:rPr>
                  </w:pPr>
                  <w:r w:rsidRPr="00C53460">
                    <w:rPr>
                      <w:rFonts w:eastAsia="Times New Roman"/>
                      <w:b/>
                      <w:bCs/>
                      <w:color w:val="000000"/>
                    </w:rPr>
                    <w:object w:dxaOrig="225" w:dyaOrig="225">
                      <v:shape id="_x0000_i1222" type="#_x0000_t75" style="width:20.1pt;height:17.6pt" o:ole="">
                        <v:imagedata r:id="rId21" o:title=""/>
                      </v:shape>
                      <w:control r:id="rId47" w:name="DefaultOcxName12" w:shapeid="_x0000_i1222"/>
                    </w:object>
                  </w:r>
                  <w:r w:rsidRPr="00C53460">
                    <w:rPr>
                      <w:rFonts w:eastAsia="Times New Roman"/>
                      <w:b/>
                      <w:bCs/>
                      <w:color w:val="000000"/>
                    </w:rPr>
                    <w:t> </w:t>
                  </w:r>
                  <w:hyperlink r:id="rId48" w:anchor="Soleprop')" w:history="1">
                    <w:r w:rsidRPr="00C53460">
                      <w:rPr>
                        <w:rFonts w:eastAsia="Times New Roman"/>
                        <w:b/>
                        <w:bCs/>
                        <w:color w:val="0000FF"/>
                        <w:u w:val="single"/>
                      </w:rPr>
                      <w:t>Sole Proprietorship</w:t>
                    </w:r>
                  </w:hyperlink>
                </w:p>
              </w:tc>
            </w:tr>
            <w:tr w:rsidR="00F45157" w:rsidRPr="00C53460">
              <w:trPr>
                <w:tblCellSpacing w:w="52" w:type="dxa"/>
              </w:trPr>
              <w:tc>
                <w:tcPr>
                  <w:tcW w:w="0" w:type="auto"/>
                  <w:vAlign w:val="center"/>
                  <w:hideMark/>
                </w:tcPr>
                <w:p w:rsidR="00F45157" w:rsidRPr="00C53460" w:rsidRDefault="00F45157" w:rsidP="00F45157">
                  <w:pPr>
                    <w:rPr>
                      <w:rFonts w:eastAsia="Times New Roman"/>
                      <w:b/>
                      <w:bCs/>
                      <w:color w:val="000000"/>
                    </w:rPr>
                  </w:pPr>
                  <w:r w:rsidRPr="00C53460">
                    <w:rPr>
                      <w:rFonts w:eastAsia="Times New Roman"/>
                      <w:b/>
                      <w:bCs/>
                      <w:color w:val="000000"/>
                    </w:rPr>
                    <w:lastRenderedPageBreak/>
                    <w:object w:dxaOrig="225" w:dyaOrig="225">
                      <v:shape id="_x0000_i1225" type="#_x0000_t75" style="width:20.1pt;height:17.6pt" o:ole="">
                        <v:imagedata r:id="rId21" o:title=""/>
                      </v:shape>
                      <w:control r:id="rId49" w:name="DefaultOcxName13" w:shapeid="_x0000_i1225"/>
                    </w:object>
                  </w:r>
                  <w:r w:rsidRPr="00C53460">
                    <w:rPr>
                      <w:rFonts w:eastAsia="Times New Roman"/>
                      <w:b/>
                      <w:bCs/>
                      <w:color w:val="000000"/>
                    </w:rPr>
                    <w:t> </w:t>
                  </w:r>
                  <w:hyperlink r:id="rId50" w:anchor="Trust')" w:history="1">
                    <w:r w:rsidRPr="00C53460">
                      <w:rPr>
                        <w:rFonts w:eastAsia="Times New Roman"/>
                        <w:b/>
                        <w:bCs/>
                        <w:color w:val="0000FF"/>
                        <w:u w:val="single"/>
                      </w:rPr>
                      <w:t>Trust</w:t>
                    </w:r>
                  </w:hyperlink>
                </w:p>
              </w:tc>
            </w:tr>
            <w:tr w:rsidR="00F45157" w:rsidRPr="00C53460">
              <w:trPr>
                <w:tblCellSpacing w:w="52" w:type="dxa"/>
              </w:trPr>
              <w:tc>
                <w:tcPr>
                  <w:tcW w:w="0" w:type="auto"/>
                  <w:vAlign w:val="center"/>
                  <w:hideMark/>
                </w:tcPr>
                <w:p w:rsidR="00F45157" w:rsidRPr="00C53460" w:rsidRDefault="00F45157" w:rsidP="00F45157">
                  <w:pPr>
                    <w:rPr>
                      <w:rFonts w:eastAsia="Times New Roman"/>
                      <w:b/>
                      <w:bCs/>
                      <w:color w:val="000000"/>
                    </w:rPr>
                  </w:pPr>
                  <w:r w:rsidRPr="00C53460">
                    <w:rPr>
                      <w:rFonts w:eastAsia="Times New Roman"/>
                      <w:b/>
                      <w:bCs/>
                      <w:color w:val="000000"/>
                    </w:rPr>
                    <w:object w:dxaOrig="225" w:dyaOrig="225">
                      <v:shape id="_x0000_i1228" type="#_x0000_t75" style="width:20.1pt;height:17.6pt" o:ole="">
                        <v:imagedata r:id="rId21" o:title=""/>
                      </v:shape>
                      <w:control r:id="rId51" w:name="DefaultOcxName14" w:shapeid="_x0000_i1228"/>
                    </w:object>
                  </w:r>
                  <w:r w:rsidRPr="00C53460">
                    <w:rPr>
                      <w:rFonts w:eastAsia="Times New Roman"/>
                      <w:b/>
                      <w:bCs/>
                      <w:color w:val="000000"/>
                    </w:rPr>
                    <w:t> </w:t>
                  </w:r>
                  <w:hyperlink r:id="rId52" w:anchor="Estate')" w:history="1">
                    <w:r w:rsidRPr="00C53460">
                      <w:rPr>
                        <w:rFonts w:eastAsia="Times New Roman"/>
                        <w:b/>
                        <w:bCs/>
                        <w:color w:val="0000FF"/>
                        <w:u w:val="single"/>
                      </w:rPr>
                      <w:t>Estate</w:t>
                    </w:r>
                  </w:hyperlink>
                </w:p>
              </w:tc>
            </w:tr>
            <w:tr w:rsidR="00F45157" w:rsidRPr="00C53460">
              <w:trPr>
                <w:tblCellSpacing w:w="52" w:type="dxa"/>
              </w:trPr>
              <w:tc>
                <w:tcPr>
                  <w:tcW w:w="0" w:type="auto"/>
                  <w:vAlign w:val="center"/>
                  <w:hideMark/>
                </w:tcPr>
                <w:p w:rsidR="00F45157" w:rsidRPr="00C53460" w:rsidRDefault="00F45157" w:rsidP="00F45157">
                  <w:pPr>
                    <w:rPr>
                      <w:rFonts w:eastAsia="Times New Roman"/>
                      <w:b/>
                      <w:bCs/>
                      <w:color w:val="000000"/>
                    </w:rPr>
                  </w:pPr>
                  <w:r w:rsidRPr="00C53460">
                    <w:rPr>
                      <w:rFonts w:eastAsia="Times New Roman"/>
                      <w:b/>
                      <w:bCs/>
                      <w:color w:val="000000"/>
                    </w:rPr>
                    <w:object w:dxaOrig="225" w:dyaOrig="225">
                      <v:shape id="_x0000_i1231" type="#_x0000_t75" style="width:20.1pt;height:17.6pt" o:ole="">
                        <v:imagedata r:id="rId21" o:title=""/>
                      </v:shape>
                      <w:control r:id="rId53" w:name="DefaultOcxName15" w:shapeid="_x0000_i1231"/>
                    </w:object>
                  </w:r>
                  <w:r w:rsidRPr="00C53460">
                    <w:rPr>
                      <w:rFonts w:eastAsia="Times New Roman"/>
                      <w:b/>
                      <w:bCs/>
                      <w:color w:val="000000"/>
                    </w:rPr>
                    <w:t> </w:t>
                  </w:r>
                  <w:hyperlink r:id="rId54" w:anchor="Other')" w:history="1">
                    <w:r w:rsidRPr="00C53460">
                      <w:rPr>
                        <w:rFonts w:eastAsia="Times New Roman"/>
                        <w:b/>
                        <w:bCs/>
                        <w:color w:val="0000FF"/>
                        <w:u w:val="single"/>
                      </w:rPr>
                      <w:t>Other</w:t>
                    </w:r>
                  </w:hyperlink>
                </w:p>
              </w:tc>
            </w:tr>
          </w:tbl>
          <w:p w:rsidR="00F45157" w:rsidRPr="00C53460" w:rsidRDefault="00F45157" w:rsidP="00F45157">
            <w:pPr>
              <w:rPr>
                <w:rFonts w:eastAsia="Times New Roman"/>
                <w:color w:val="000000"/>
              </w:rPr>
            </w:pPr>
          </w:p>
        </w:tc>
        <w:tc>
          <w:tcPr>
            <w:tcW w:w="0" w:type="auto"/>
            <w:shd w:val="clear" w:color="auto" w:fill="EFEFEF"/>
            <w:vAlign w:val="center"/>
            <w:hideMark/>
          </w:tcPr>
          <w:p w:rsidR="00F45157" w:rsidRPr="00C53460" w:rsidRDefault="00F45157" w:rsidP="00F45157">
            <w:pPr>
              <w:rPr>
                <w:rFonts w:eastAsia="Times New Roman"/>
                <w:color w:val="000000"/>
              </w:rPr>
            </w:pPr>
            <w:r w:rsidRPr="00C53460">
              <w:rPr>
                <w:rFonts w:eastAsia="Times New Roman"/>
                <w:color w:val="000000"/>
              </w:rPr>
              <w:lastRenderedPageBreak/>
              <w:t> </w:t>
            </w:r>
            <w:r w:rsidRPr="00C53460">
              <w:rPr>
                <w:rFonts w:eastAsia="Times New Roman"/>
                <w:color w:val="000000"/>
              </w:rPr>
              <w:br/>
              <w:t> </w:t>
            </w:r>
            <w:r w:rsidRPr="00C53460">
              <w:rPr>
                <w:rFonts w:eastAsia="Times New Roman"/>
                <w:color w:val="000000"/>
              </w:rPr>
              <w:br/>
              <w:t> </w:t>
            </w:r>
            <w:r w:rsidRPr="00C53460">
              <w:rPr>
                <w:rFonts w:eastAsia="Times New Roman"/>
                <w:color w:val="000000"/>
              </w:rPr>
              <w:br/>
              <w:t> </w:t>
            </w:r>
            <w:r w:rsidRPr="00C53460">
              <w:rPr>
                <w:rFonts w:eastAsia="Times New Roman"/>
                <w:color w:val="000000"/>
              </w:rPr>
              <w:br/>
              <w:t> </w:t>
            </w:r>
            <w:r w:rsidRPr="00C53460">
              <w:rPr>
                <w:rFonts w:eastAsia="Times New Roman"/>
                <w:color w:val="000000"/>
              </w:rPr>
              <w:br/>
              <w:t> </w:t>
            </w:r>
          </w:p>
          <w:p w:rsidR="00F45157" w:rsidRPr="00C53460" w:rsidRDefault="00F45157" w:rsidP="00F45157">
            <w:pPr>
              <w:rPr>
                <w:rFonts w:eastAsia="Times New Roman"/>
                <w:b/>
                <w:bCs/>
                <w:color w:val="000000"/>
              </w:rPr>
            </w:pPr>
            <w:r w:rsidRPr="00C53460">
              <w:rPr>
                <w:rFonts w:eastAsia="Times New Roman"/>
                <w:b/>
                <w:bCs/>
                <w:color w:val="000000"/>
              </w:rPr>
              <w:t>&lt;== Click the appropriate circle on the left to indicate the applicant's entity type. The form will then display the field(s) for entering information corresponding to that specific entity type. If your entity type is not one of the options displayed directly to the left, you must click on "Other" and then select the appropriate entry from the relevant pull-down box.</w:t>
            </w:r>
          </w:p>
        </w:tc>
      </w:tr>
      <w:tr w:rsidR="00F45157" w:rsidRPr="00C53460" w:rsidTr="00F45157">
        <w:tblPrEx>
          <w:tblCellSpacing w:w="7" w:type="dxa"/>
          <w:shd w:val="clear" w:color="auto" w:fill="auto"/>
        </w:tblPrEx>
        <w:trPr>
          <w:tblCellSpacing w:w="7" w:type="dxa"/>
        </w:trPr>
        <w:tc>
          <w:tcPr>
            <w:tcW w:w="0" w:type="auto"/>
            <w:shd w:val="clear" w:color="auto" w:fill="EFEFEF"/>
            <w:vAlign w:val="center"/>
            <w:hideMark/>
          </w:tcPr>
          <w:p w:rsidR="00F45157" w:rsidRPr="00C53460" w:rsidRDefault="00E77E8B" w:rsidP="00F45157">
            <w:pPr>
              <w:rPr>
                <w:rFonts w:eastAsia="Times New Roman"/>
                <w:b/>
                <w:bCs/>
                <w:color w:val="000000"/>
              </w:rPr>
            </w:pPr>
            <w:hyperlink r:id="rId55" w:anchor="InternalAddress')" w:history="1">
              <w:r w:rsidR="00F45157" w:rsidRPr="00C53460">
                <w:rPr>
                  <w:rFonts w:eastAsia="Times New Roman"/>
                  <w:b/>
                  <w:bCs/>
                  <w:color w:val="0000FF"/>
                  <w:u w:val="single"/>
                </w:rPr>
                <w:t>Internal Address</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35" type="#_x0000_t75" style="width:87.05pt;height:18.4pt" o:ole="">
                  <v:imagedata r:id="rId26" o:title=""/>
                </v:shape>
                <w:control r:id="rId56" w:name="DefaultOcxName16" w:shapeid="_x0000_i1235"/>
              </w:object>
            </w:r>
          </w:p>
        </w:tc>
      </w:tr>
      <w:tr w:rsidR="00F45157" w:rsidRPr="00C53460" w:rsidTr="00400BC5">
        <w:tblPrEx>
          <w:tblCellSpacing w:w="7" w:type="dxa"/>
          <w:shd w:val="clear" w:color="auto" w:fill="auto"/>
        </w:tblPrEx>
        <w:trPr>
          <w:tblCellSpacing w:w="7" w:type="dxa"/>
        </w:trPr>
        <w:tc>
          <w:tcPr>
            <w:tcW w:w="1370" w:type="pct"/>
            <w:shd w:val="clear" w:color="auto" w:fill="EFEFEF"/>
            <w:vAlign w:val="center"/>
            <w:hideMark/>
          </w:tcPr>
          <w:p w:rsidR="00F45157" w:rsidRPr="00C53460" w:rsidRDefault="00F45157" w:rsidP="00F45157">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57" w:anchor="MailingAddress')" w:history="1">
              <w:r w:rsidRPr="00C53460">
                <w:rPr>
                  <w:rFonts w:eastAsia="Times New Roman"/>
                  <w:b/>
                  <w:bCs/>
                  <w:color w:val="0000FF"/>
                  <w:u w:val="single"/>
                </w:rPr>
                <w:t>Mailing Address</w:t>
              </w:r>
            </w:hyperlink>
            <w:r w:rsidRPr="00C53460">
              <w:rPr>
                <w:rFonts w:eastAsia="Times New Roman"/>
                <w:b/>
                <w:bCs/>
                <w:color w:val="000000"/>
              </w:rPr>
              <w:br/>
            </w:r>
            <w:r w:rsidRPr="00C53460">
              <w:rPr>
                <w:rFonts w:eastAsia="Times New Roman"/>
                <w:b/>
                <w:bCs/>
                <w:color w:val="666666"/>
              </w:rPr>
              <w:br/>
              <w:t>(Entered address is publicly viewable in the USPTO's </w:t>
            </w:r>
            <w:hyperlink r:id="rId58" w:tgtFrame="_blank" w:history="1">
              <w:r w:rsidRPr="00C53460">
                <w:rPr>
                  <w:rFonts w:eastAsia="Times New Roman"/>
                  <w:b/>
                  <w:bCs/>
                  <w:color w:val="0000FF"/>
                  <w:u w:val="single"/>
                </w:rPr>
                <w:t>TSDR</w:t>
              </w:r>
            </w:hyperlink>
            <w:r w:rsidRPr="00C53460">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38" type="#_x0000_t75" style="width:87.05pt;height:18.4pt" o:ole="">
                  <v:imagedata r:id="rId26" o:title=""/>
                </v:shape>
                <w:control r:id="rId59" w:name="DefaultOcxName17" w:shapeid="_x0000_i1238"/>
              </w:object>
            </w:r>
            <w:r w:rsidRPr="00C53460">
              <w:rPr>
                <w:rFonts w:eastAsia="Times New Roman"/>
                <w:color w:val="666666"/>
              </w:rPr>
              <w:br/>
            </w:r>
            <w:r w:rsidRPr="00C53460">
              <w:rPr>
                <w:rFonts w:eastAsia="Times New Roman"/>
                <w:color w:val="666666"/>
              </w:rPr>
              <w:br/>
            </w:r>
            <w:r w:rsidRPr="00C53460">
              <w:rPr>
                <w:rFonts w:eastAsia="Times New Roman"/>
                <w:b/>
                <w:bCs/>
                <w:color w:val="666666"/>
              </w:rPr>
              <w:t>NOTE:</w:t>
            </w:r>
            <w:r w:rsidRPr="00C53460">
              <w:rPr>
                <w:rFonts w:eastAsia="Times New Roman"/>
                <w:color w:val="666666"/>
              </w:rPr>
              <w:t>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40 character limit.</w:t>
            </w:r>
          </w:p>
        </w:tc>
      </w:tr>
      <w:tr w:rsidR="00F45157" w:rsidRPr="00C53460" w:rsidTr="00F45157">
        <w:tblPrEx>
          <w:tblCellSpacing w:w="7" w:type="dxa"/>
          <w:shd w:val="clear" w:color="auto" w:fill="auto"/>
        </w:tblPrEx>
        <w:trPr>
          <w:tblCellSpacing w:w="7" w:type="dxa"/>
        </w:trPr>
        <w:tc>
          <w:tcPr>
            <w:tcW w:w="0" w:type="auto"/>
            <w:shd w:val="clear" w:color="auto" w:fill="EFEFEF"/>
            <w:vAlign w:val="center"/>
            <w:hideMark/>
          </w:tcPr>
          <w:p w:rsidR="00F45157" w:rsidRPr="00C53460" w:rsidRDefault="00F45157" w:rsidP="00F45157">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60" w:anchor="City')" w:history="1">
              <w:r w:rsidRPr="00C53460">
                <w:rPr>
                  <w:rFonts w:eastAsia="Times New Roman"/>
                  <w:b/>
                  <w:bCs/>
                  <w:color w:val="0000FF"/>
                  <w:u w:val="single"/>
                </w:rPr>
                <w:t>City</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41" type="#_x0000_t75" style="width:87.05pt;height:18.4pt" o:ole="">
                  <v:imagedata r:id="rId26" o:title=""/>
                </v:shape>
                <w:control r:id="rId61" w:name="DefaultOcxName18" w:shapeid="_x0000_i1241"/>
              </w:object>
            </w:r>
            <w:r w:rsidRPr="00C53460">
              <w:rPr>
                <w:rFonts w:eastAsia="Times New Roman"/>
                <w:color w:val="000000"/>
              </w:rPr>
              <w:br/>
            </w:r>
            <w:r w:rsidRPr="00C53460">
              <w:rPr>
                <w:rFonts w:eastAsia="Times New Roman"/>
                <w:b/>
                <w:bCs/>
                <w:color w:val="666666"/>
              </w:rPr>
              <w:t>NOTE:</w:t>
            </w:r>
            <w:r w:rsidRPr="00C53460">
              <w:rPr>
                <w:rFonts w:eastAsia="Times New Roman"/>
                <w:color w:val="666666"/>
              </w:rPr>
              <w:t> You must limit your entry here to no more than 22 characters.</w:t>
            </w:r>
          </w:p>
        </w:tc>
      </w:tr>
      <w:tr w:rsidR="00F45157" w:rsidRPr="00C53460" w:rsidTr="00F45157">
        <w:tblPrEx>
          <w:tblCellSpacing w:w="7" w:type="dxa"/>
          <w:shd w:val="clear" w:color="auto" w:fill="auto"/>
        </w:tblPrEx>
        <w:trPr>
          <w:tblCellSpacing w:w="7" w:type="dxa"/>
        </w:trPr>
        <w:tc>
          <w:tcPr>
            <w:tcW w:w="0" w:type="auto"/>
            <w:shd w:val="clear" w:color="auto" w:fill="EFEFEF"/>
            <w:vAlign w:val="center"/>
            <w:hideMark/>
          </w:tcPr>
          <w:p w:rsidR="00F45157" w:rsidRPr="00C53460" w:rsidRDefault="00F45157" w:rsidP="00F45157">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62" w:anchor="State')" w:history="1">
              <w:r w:rsidRPr="00C53460">
                <w:rPr>
                  <w:rFonts w:eastAsia="Times New Roman"/>
                  <w:b/>
                  <w:bCs/>
                  <w:color w:val="0000FF"/>
                  <w:u w:val="single"/>
                </w:rPr>
                <w:t>State</w:t>
              </w:r>
            </w:hyperlink>
            <w:r w:rsidRPr="00C53460">
              <w:rPr>
                <w:rFonts w:eastAsia="Times New Roman"/>
                <w:b/>
                <w:bCs/>
                <w:color w:val="000000"/>
              </w:rPr>
              <w:br/>
            </w:r>
            <w:r w:rsidRPr="00C53460">
              <w:rPr>
                <w:rFonts w:eastAsia="Times New Roman"/>
                <w:b/>
                <w:bCs/>
                <w:color w:val="666666"/>
              </w:rPr>
              <w:t>(Required for U.S. applicant owners/holders)</w:t>
            </w:r>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43" type="#_x0000_t75" style="width:205.1pt;height:18.4pt" o:ole="">
                  <v:imagedata r:id="rId63" o:title=""/>
                </v:shape>
                <w:control r:id="rId64" w:name="DefaultOcxName19" w:shapeid="_x0000_i1243"/>
              </w:object>
            </w:r>
            <w:r w:rsidRPr="00C53460">
              <w:rPr>
                <w:rFonts w:eastAsia="Times New Roman"/>
                <w:color w:val="000000"/>
              </w:rPr>
              <w:br/>
            </w:r>
            <w:r w:rsidRPr="00C53460">
              <w:rPr>
                <w:rFonts w:eastAsia="Times New Roman"/>
                <w:b/>
                <w:bCs/>
                <w:color w:val="666666"/>
              </w:rPr>
              <w:t>NOTE:</w:t>
            </w:r>
            <w:r w:rsidRPr="00C53460">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F45157" w:rsidRPr="00C53460" w:rsidTr="00F45157">
        <w:tblPrEx>
          <w:tblCellSpacing w:w="7" w:type="dxa"/>
          <w:shd w:val="clear" w:color="auto" w:fill="auto"/>
        </w:tblPrEx>
        <w:trPr>
          <w:tblCellSpacing w:w="7" w:type="dxa"/>
        </w:trPr>
        <w:tc>
          <w:tcPr>
            <w:tcW w:w="0" w:type="auto"/>
            <w:shd w:val="clear" w:color="auto" w:fill="EFEFEF"/>
            <w:vAlign w:val="center"/>
            <w:hideMark/>
          </w:tcPr>
          <w:p w:rsidR="00F45157" w:rsidRPr="00C53460" w:rsidRDefault="00F45157" w:rsidP="00F45157">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65" w:anchor="Country')" w:history="1">
              <w:r w:rsidRPr="00C53460">
                <w:rPr>
                  <w:rFonts w:eastAsia="Times New Roman"/>
                  <w:b/>
                  <w:bCs/>
                  <w:color w:val="0000FF"/>
                  <w:u w:val="single"/>
                </w:rPr>
                <w:t>Country/Region/Jurisdiction/U.S. Territory</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t>                                                                                                                                                                                                                    </w:t>
            </w:r>
            <w:r w:rsidRPr="00C53460">
              <w:rPr>
                <w:rFonts w:eastAsia="Times New Roman"/>
                <w:color w:val="000000"/>
              </w:rPr>
              <w:object w:dxaOrig="225" w:dyaOrig="225">
                <v:shape id="_x0000_i1246" type="#_x0000_t75" style="width:255.35pt;height:18.4pt" o:ole="">
                  <v:imagedata r:id="rId66" o:title=""/>
                </v:shape>
                <w:control r:id="rId67" w:name="DefaultOcxName20" w:shapeid="_x0000_i1246"/>
              </w:object>
            </w:r>
          </w:p>
        </w:tc>
      </w:tr>
      <w:tr w:rsidR="00F45157" w:rsidRPr="00C53460" w:rsidTr="00F45157">
        <w:tblPrEx>
          <w:tblCellSpacing w:w="7" w:type="dxa"/>
          <w:shd w:val="clear" w:color="auto" w:fill="auto"/>
        </w:tblPrEx>
        <w:trPr>
          <w:tblCellSpacing w:w="7" w:type="dxa"/>
        </w:trPr>
        <w:tc>
          <w:tcPr>
            <w:tcW w:w="0" w:type="auto"/>
            <w:shd w:val="clear" w:color="auto" w:fill="EFEFEF"/>
            <w:vAlign w:val="center"/>
            <w:hideMark/>
          </w:tcPr>
          <w:p w:rsidR="00F45157" w:rsidRPr="00C53460" w:rsidRDefault="00F45157" w:rsidP="00F45157">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68" w:anchor="ZipCodePostalCode')" w:history="1">
              <w:r w:rsidRPr="00C53460">
                <w:rPr>
                  <w:rFonts w:eastAsia="Times New Roman"/>
                  <w:b/>
                  <w:bCs/>
                  <w:color w:val="0000FF"/>
                  <w:u w:val="single"/>
                </w:rPr>
                <w:t>Zip/Postal Code</w:t>
              </w:r>
            </w:hyperlink>
            <w:r w:rsidRPr="00C53460">
              <w:rPr>
                <w:rFonts w:eastAsia="Times New Roman"/>
                <w:b/>
                <w:bCs/>
                <w:color w:val="000000"/>
              </w:rPr>
              <w:br/>
            </w:r>
            <w:r w:rsidRPr="00C53460">
              <w:rPr>
                <w:rFonts w:eastAsia="Times New Roman"/>
                <w:b/>
                <w:bCs/>
                <w:color w:val="666666"/>
              </w:rPr>
              <w:t>(Required for U.S. and certain international addresses)</w:t>
            </w:r>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50" type="#_x0000_t75" style="width:87.05pt;height:18.4pt" o:ole="">
                  <v:imagedata r:id="rId26" o:title=""/>
                </v:shape>
                <w:control r:id="rId69" w:name="DefaultOcxName21" w:shapeid="_x0000_i1250"/>
              </w:object>
            </w:r>
          </w:p>
        </w:tc>
      </w:tr>
      <w:tr w:rsidR="00F45157" w:rsidRPr="00C53460" w:rsidTr="00F45157">
        <w:tblPrEx>
          <w:tblCellSpacing w:w="7" w:type="dxa"/>
          <w:shd w:val="clear" w:color="auto" w:fill="auto"/>
        </w:tblPrEx>
        <w:trPr>
          <w:tblCellSpacing w:w="7" w:type="dxa"/>
        </w:trPr>
        <w:tc>
          <w:tcPr>
            <w:tcW w:w="0" w:type="auto"/>
            <w:shd w:val="clear" w:color="auto" w:fill="EFEFEF"/>
            <w:vAlign w:val="center"/>
            <w:hideMark/>
          </w:tcPr>
          <w:p w:rsidR="00F45157" w:rsidRPr="00C53460" w:rsidRDefault="00E77E8B" w:rsidP="00F45157">
            <w:pPr>
              <w:rPr>
                <w:rFonts w:eastAsia="Times New Roman"/>
                <w:b/>
                <w:bCs/>
                <w:color w:val="000000"/>
              </w:rPr>
            </w:pPr>
            <w:hyperlink r:id="rId70" w:anchor="domicile')" w:history="1">
              <w:r w:rsidR="00F45157" w:rsidRPr="00C53460">
                <w:rPr>
                  <w:rFonts w:eastAsia="Times New Roman"/>
                  <w:b/>
                  <w:bCs/>
                  <w:color w:val="0000FF"/>
                  <w:u w:val="single"/>
                </w:rPr>
                <w:t>Domicile Address</w:t>
              </w:r>
            </w:hyperlink>
            <w:r w:rsidR="00F45157" w:rsidRPr="00C53460">
              <w:rPr>
                <w:rFonts w:eastAsia="Times New Roman"/>
                <w:b/>
                <w:bCs/>
                <w:color w:val="000000"/>
              </w:rPr>
              <w:br/>
            </w:r>
            <w:r w:rsidR="00F45157" w:rsidRPr="00C53460">
              <w:rPr>
                <w:rFonts w:eastAsia="Times New Roman"/>
                <w:b/>
                <w:bCs/>
                <w:color w:val="666666"/>
              </w:rPr>
              <w:t>(Entered address is not publicly viewable in the USPTO's </w:t>
            </w:r>
            <w:hyperlink r:id="rId71" w:tgtFrame="_blank" w:history="1">
              <w:r w:rsidR="00F45157" w:rsidRPr="00C53460">
                <w:rPr>
                  <w:rFonts w:eastAsia="Times New Roman"/>
                  <w:b/>
                  <w:bCs/>
                  <w:color w:val="0000FF"/>
                  <w:u w:val="single"/>
                </w:rPr>
                <w:t>TSDR</w:t>
              </w:r>
            </w:hyperlink>
            <w:r w:rsidR="00F45157" w:rsidRPr="00C53460">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r:id="rId72" w:anchor="domicile" w:tgtFrame="_blank" w:history="1">
              <w:r w:rsidR="00F45157" w:rsidRPr="00C53460">
                <w:rPr>
                  <w:rFonts w:eastAsia="Times New Roman"/>
                  <w:b/>
                  <w:bCs/>
                  <w:color w:val="0000FF"/>
                  <w:u w:val="single"/>
                </w:rPr>
                <w:t>domicile</w:t>
              </w:r>
            </w:hyperlink>
            <w:r w:rsidR="00F45157" w:rsidRPr="00C53460">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52" type="#_x0000_t75" style="width:20.1pt;height:17.6pt" o:ole="">
                  <v:imagedata r:id="rId73" o:title=""/>
                </v:shape>
                <w:control r:id="rId74" w:name="DefaultOcxName22" w:shapeid="_x0000_i1252"/>
              </w:object>
            </w:r>
            <w:r w:rsidRPr="00C53460">
              <w:rPr>
                <w:rFonts w:eastAsia="Times New Roman"/>
                <w:color w:val="000000"/>
              </w:rPr>
              <w:t> Uncheck this box if the Domicile Address and mailing address of the applicant owner/holder are NOT the same.</w:t>
            </w:r>
            <w:r w:rsidRPr="00C53460">
              <w:rPr>
                <w:rFonts w:eastAsia="Times New Roman"/>
                <w:color w:val="000000"/>
              </w:rPr>
              <w:br/>
            </w:r>
            <w:r w:rsidRPr="00C53460">
              <w:rPr>
                <w:rFonts w:eastAsia="Times New Roman"/>
                <w:color w:val="000000"/>
              </w:rPr>
              <w:object w:dxaOrig="225" w:dyaOrig="225">
                <v:shape id="_x0000_i1256" type="#_x0000_t75" style="width:248.65pt;height:57.75pt" o:ole="">
                  <v:imagedata r:id="rId75" o:title=""/>
                </v:shape>
                <w:control r:id="rId76" w:name="DefaultOcxName23" w:shapeid="_x0000_i1256"/>
              </w:object>
            </w:r>
            <w:r w:rsidRPr="00C53460">
              <w:rPr>
                <w:rFonts w:eastAsia="Times New Roman"/>
                <w:color w:val="000000"/>
              </w:rPr>
              <w:br/>
            </w:r>
            <w:r w:rsidRPr="00C53460">
              <w:rPr>
                <w:rFonts w:eastAsia="Times New Roman"/>
                <w:color w:val="666666"/>
              </w:rPr>
              <w:t>Indicate place you reside and intend to be your principal home (for individual) or your principal place of business (for entity).</w:t>
            </w:r>
          </w:p>
        </w:tc>
      </w:tr>
      <w:tr w:rsidR="00F45157" w:rsidRPr="00C53460" w:rsidTr="00F45157">
        <w:tblPrEx>
          <w:tblCellSpacing w:w="7" w:type="dxa"/>
          <w:shd w:val="clear" w:color="auto" w:fill="auto"/>
        </w:tblPrEx>
        <w:trPr>
          <w:tblCellSpacing w:w="7" w:type="dxa"/>
        </w:trPr>
        <w:tc>
          <w:tcPr>
            <w:tcW w:w="0" w:type="auto"/>
            <w:shd w:val="clear" w:color="auto" w:fill="EFEFEF"/>
            <w:vAlign w:val="center"/>
            <w:hideMark/>
          </w:tcPr>
          <w:p w:rsidR="00F45157" w:rsidRPr="00C53460" w:rsidRDefault="00E77E8B" w:rsidP="00F45157">
            <w:pPr>
              <w:rPr>
                <w:rFonts w:eastAsia="Times New Roman"/>
                <w:b/>
                <w:bCs/>
                <w:color w:val="000000"/>
              </w:rPr>
            </w:pPr>
            <w:hyperlink r:id="rId77" w:anchor="PhoneNumber')" w:history="1">
              <w:r w:rsidR="00F45157" w:rsidRPr="00C53460">
                <w:rPr>
                  <w:rFonts w:eastAsia="Times New Roman"/>
                  <w:b/>
                  <w:bCs/>
                  <w:color w:val="0000FF"/>
                  <w:u w:val="single"/>
                </w:rPr>
                <w:t>Phone Number</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58" type="#_x0000_t75" style="width:183.35pt;height:18.4pt" o:ole="">
                  <v:imagedata r:id="rId78" o:title=""/>
                </v:shape>
                <w:control r:id="rId79" w:name="DefaultOcxName24" w:shapeid="_x0000_i1258"/>
              </w:object>
            </w:r>
            <w:r w:rsidRPr="00C53460">
              <w:rPr>
                <w:rFonts w:eastAsia="Times New Roman"/>
                <w:color w:val="000000"/>
              </w:rPr>
              <w:t> </w:t>
            </w:r>
            <w:r w:rsidRPr="00C53460">
              <w:rPr>
                <w:rFonts w:eastAsia="Times New Roman"/>
                <w:color w:val="000000"/>
              </w:rPr>
              <w:object w:dxaOrig="225" w:dyaOrig="225">
                <v:shape id="_x0000_i1261" type="#_x0000_t75" style="width:1in;height:18.4pt" o:ole="">
                  <v:imagedata r:id="rId80" o:title=""/>
                </v:shape>
                <w:control r:id="rId81" w:name="DefaultOcxName25" w:shapeid="_x0000_i1261"/>
              </w:object>
            </w:r>
            <w:r w:rsidRPr="00C53460">
              <w:rPr>
                <w:rFonts w:eastAsia="Times New Roman"/>
                <w:color w:val="000000"/>
              </w:rPr>
              <w:t> Ext. </w:t>
            </w:r>
            <w:r w:rsidRPr="00C53460">
              <w:rPr>
                <w:rFonts w:eastAsia="Times New Roman"/>
                <w:color w:val="000000"/>
              </w:rPr>
              <w:object w:dxaOrig="225" w:dyaOrig="225">
                <v:shape id="_x0000_i1264" type="#_x0000_t75" style="width:1in;height:18.4pt" o:ole="">
                  <v:imagedata r:id="rId80" o:title=""/>
                </v:shape>
                <w:control r:id="rId82" w:name="DefaultOcxName26" w:shapeid="_x0000_i1264"/>
              </w:object>
            </w:r>
          </w:p>
        </w:tc>
      </w:tr>
      <w:tr w:rsidR="00F45157" w:rsidRPr="00C53460" w:rsidTr="00F45157">
        <w:tblPrEx>
          <w:tblCellSpacing w:w="7" w:type="dxa"/>
          <w:shd w:val="clear" w:color="auto" w:fill="auto"/>
        </w:tblPrEx>
        <w:trPr>
          <w:tblCellSpacing w:w="7" w:type="dxa"/>
        </w:trPr>
        <w:tc>
          <w:tcPr>
            <w:tcW w:w="0" w:type="auto"/>
            <w:shd w:val="clear" w:color="auto" w:fill="EFEFEF"/>
            <w:vAlign w:val="center"/>
            <w:hideMark/>
          </w:tcPr>
          <w:p w:rsidR="00F45157" w:rsidRPr="00C53460" w:rsidRDefault="00E77E8B" w:rsidP="00F45157">
            <w:pPr>
              <w:rPr>
                <w:rFonts w:eastAsia="Times New Roman"/>
                <w:b/>
                <w:bCs/>
                <w:color w:val="000000"/>
              </w:rPr>
            </w:pPr>
            <w:hyperlink r:id="rId83" w:anchor="FaxNumber')" w:history="1">
              <w:r w:rsidR="00F45157" w:rsidRPr="00C53460">
                <w:rPr>
                  <w:rFonts w:eastAsia="Times New Roman"/>
                  <w:b/>
                  <w:bCs/>
                  <w:color w:val="0000FF"/>
                  <w:u w:val="single"/>
                </w:rPr>
                <w:t>Fax Number</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68" type="#_x0000_t75" style="width:87.05pt;height:18.4pt" o:ole="">
                  <v:imagedata r:id="rId26" o:title=""/>
                </v:shape>
                <w:control r:id="rId84" w:name="DefaultOcxName27" w:shapeid="_x0000_i1268"/>
              </w:object>
            </w:r>
          </w:p>
        </w:tc>
      </w:tr>
      <w:tr w:rsidR="00F45157" w:rsidRPr="00C53460" w:rsidTr="00F45157">
        <w:tblPrEx>
          <w:tblCellSpacing w:w="7" w:type="dxa"/>
          <w:shd w:val="clear" w:color="auto" w:fill="auto"/>
        </w:tblPrEx>
        <w:trPr>
          <w:tblCellSpacing w:w="7" w:type="dxa"/>
        </w:trPr>
        <w:tc>
          <w:tcPr>
            <w:tcW w:w="0" w:type="auto"/>
            <w:shd w:val="clear" w:color="auto" w:fill="EFEFEF"/>
            <w:vAlign w:val="center"/>
            <w:hideMark/>
          </w:tcPr>
          <w:p w:rsidR="00F45157" w:rsidRPr="00C53460" w:rsidRDefault="00F45157" w:rsidP="00F45157">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85" w:anchor="InternetE-MailAddress')" w:history="1">
              <w:r w:rsidRPr="00C53460">
                <w:rPr>
                  <w:rFonts w:eastAsia="Times New Roman"/>
                  <w:b/>
                  <w:bCs/>
                  <w:color w:val="0000FF"/>
                  <w:u w:val="single"/>
                </w:rPr>
                <w:t>Email Address</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71" type="#_x0000_t75" style="width:87.05pt;height:18.4pt" o:ole="">
                  <v:imagedata r:id="rId26" o:title=""/>
                </v:shape>
                <w:control r:id="rId86" w:name="DefaultOcxName28" w:shapeid="_x0000_i1271"/>
              </w:object>
            </w:r>
            <w:r w:rsidRPr="00C53460">
              <w:rPr>
                <w:rFonts w:eastAsia="Times New Roman"/>
                <w:color w:val="000000"/>
              </w:rPr>
              <w:br/>
              <w:t>The applicant owner/holder is required to provide an email address and keep that address current with the USPTO. If the applicant owner/holder is represented by a U.S.-licensed attorney, only the attorney's email address will be used for correspondence by the USPTO.</w:t>
            </w:r>
          </w:p>
        </w:tc>
      </w:tr>
      <w:tr w:rsidR="00F45157" w:rsidRPr="00C53460" w:rsidTr="00F45157">
        <w:tblPrEx>
          <w:tblCellSpacing w:w="7" w:type="dxa"/>
          <w:shd w:val="clear" w:color="auto" w:fill="auto"/>
        </w:tblPrEx>
        <w:trPr>
          <w:tblCellSpacing w:w="7" w:type="dxa"/>
        </w:trPr>
        <w:tc>
          <w:tcPr>
            <w:tcW w:w="0" w:type="auto"/>
            <w:shd w:val="clear" w:color="auto" w:fill="EFEFEF"/>
            <w:vAlign w:val="center"/>
            <w:hideMark/>
          </w:tcPr>
          <w:p w:rsidR="00F45157" w:rsidRPr="00C53460" w:rsidRDefault="00E77E8B" w:rsidP="00F45157">
            <w:pPr>
              <w:rPr>
                <w:rFonts w:eastAsia="Times New Roman"/>
                <w:b/>
                <w:bCs/>
                <w:color w:val="000000"/>
              </w:rPr>
            </w:pPr>
            <w:hyperlink r:id="rId87" w:anchor="Websiteaddress')" w:history="1">
              <w:r w:rsidR="00F45157" w:rsidRPr="00C53460">
                <w:rPr>
                  <w:rFonts w:eastAsia="Times New Roman"/>
                  <w:b/>
                  <w:bCs/>
                  <w:color w:val="0000FF"/>
                  <w:u w:val="single"/>
                </w:rPr>
                <w:t>Website address</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74" type="#_x0000_t75" style="width:87.05pt;height:18.4pt" o:ole="">
                  <v:imagedata r:id="rId26" o:title=""/>
                </v:shape>
                <w:control r:id="rId88" w:name="DefaultOcxName29" w:shapeid="_x0000_i1274"/>
              </w:object>
            </w:r>
          </w:p>
        </w:tc>
      </w:tr>
    </w:tbl>
    <w:p w:rsidR="00F45157" w:rsidRDefault="00F45157"/>
    <w:p w:rsidR="00C53460" w:rsidRDefault="00C53460"/>
    <w:p w:rsidR="00C53460" w:rsidRDefault="00C53460"/>
    <w:p w:rsidR="00C53460" w:rsidRDefault="00C53460"/>
    <w:p w:rsidR="00C53460" w:rsidRDefault="00C53460"/>
    <w:p w:rsidR="00C53460" w:rsidRDefault="00C53460"/>
    <w:p w:rsidR="00C53460" w:rsidRPr="00C53460" w:rsidRDefault="00C53460"/>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7280"/>
      </w:tblGrid>
      <w:tr w:rsidR="00F45157" w:rsidRPr="00C53460" w:rsidTr="00F4515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7160"/>
            </w:tblGrid>
            <w:tr w:rsidR="00F45157" w:rsidRPr="00C53460">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7160"/>
                  </w:tblGrid>
                  <w:tr w:rsidR="00F45157" w:rsidRPr="00C53460">
                    <w:trPr>
                      <w:tblCellSpacing w:w="7" w:type="dxa"/>
                    </w:trPr>
                    <w:tc>
                      <w:tcPr>
                        <w:tcW w:w="0" w:type="auto"/>
                        <w:shd w:val="clear" w:color="auto" w:fill="EFEFEF"/>
                        <w:vAlign w:val="center"/>
                        <w:hideMark/>
                      </w:tcPr>
                      <w:p w:rsidR="00F45157" w:rsidRPr="00C53460" w:rsidRDefault="00F45157" w:rsidP="00F45157">
                        <w:pPr>
                          <w:spacing w:before="270" w:after="135"/>
                          <w:jc w:val="center"/>
                          <w:rPr>
                            <w:rFonts w:eastAsia="Times New Roman"/>
                            <w:b/>
                            <w:bCs/>
                            <w:color w:val="000000"/>
                          </w:rPr>
                        </w:pPr>
                        <w:r w:rsidRPr="00C53460">
                          <w:rPr>
                            <w:rFonts w:eastAsia="Times New Roman"/>
                            <w:b/>
                            <w:bCs/>
                            <w:color w:val="000000"/>
                          </w:rPr>
                          <w:t>Mark Information</w:t>
                        </w:r>
                      </w:p>
                      <w:p w:rsidR="00F45157" w:rsidRPr="00C53460" w:rsidRDefault="00F45157" w:rsidP="00F45157">
                        <w:pPr>
                          <w:spacing w:before="100" w:beforeAutospacing="1" w:after="100" w:afterAutospacing="1"/>
                          <w:rPr>
                            <w:rFonts w:eastAsia="Times New Roman"/>
                            <w:color w:val="000000"/>
                          </w:rPr>
                        </w:pPr>
                        <w:r w:rsidRPr="00C53460">
                          <w:rPr>
                            <w:rFonts w:eastAsia="Times New Roman"/>
                            <w:b/>
                            <w:bCs/>
                            <w:color w:val="000000"/>
                          </w:rPr>
                          <w:lastRenderedPageBreak/>
                          <w:t>Watch</w:t>
                        </w:r>
                        <w:r w:rsidRPr="00C53460">
                          <w:rPr>
                            <w:rFonts w:eastAsia="Times New Roman"/>
                            <w:color w:val="000000"/>
                          </w:rPr>
                          <w:t> the </w:t>
                        </w:r>
                        <w:hyperlink r:id="rId89" w:tgtFrame="_blank" w:history="1">
                          <w:r w:rsidRPr="00C53460">
                            <w:rPr>
                              <w:rFonts w:eastAsia="Times New Roman"/>
                              <w:color w:val="0000FF"/>
                              <w:u w:val="single"/>
                            </w:rPr>
                            <w:t>TMIN instructional video on the importance of conducting a search</w:t>
                          </w:r>
                        </w:hyperlink>
                        <w:r w:rsidRPr="00C53460">
                          <w:rPr>
                            <w:rFonts w:eastAsia="Times New Roman"/>
                            <w:color w:val="000000"/>
                          </w:rPr>
                          <w:t> of existing trademarks or service marks before filing your application. The USPTO will conduct its own </w:t>
                        </w:r>
                        <w:hyperlink r:id="rId90" w:anchor="Searching')" w:history="1">
                          <w:r w:rsidRPr="00C53460">
                            <w:rPr>
                              <w:rFonts w:eastAsia="Times New Roman"/>
                              <w:color w:val="0000FF"/>
                              <w:u w:val="single"/>
                            </w:rPr>
                            <w:t>database search</w:t>
                          </w:r>
                        </w:hyperlink>
                        <w:r w:rsidRPr="00C53460">
                          <w:rPr>
                            <w:rFonts w:eastAsia="Times New Roman"/>
                            <w:color w:val="000000"/>
                          </w:rPr>
                          <w:t> and complex legal review. </w:t>
                        </w:r>
                        <w:r w:rsidRPr="00C53460">
                          <w:rPr>
                            <w:rFonts w:eastAsia="Times New Roman"/>
                            <w:b/>
                            <w:bCs/>
                            <w:color w:val="000000"/>
                          </w:rPr>
                          <w:t>Registration of your Mark is NOT guaranteed.</w:t>
                        </w:r>
                      </w:p>
                      <w:p w:rsidR="00F45157" w:rsidRPr="00C53460" w:rsidRDefault="00F45157" w:rsidP="00F45157">
                        <w:pPr>
                          <w:rPr>
                            <w:rFonts w:eastAsia="Times New Roman"/>
                            <w:color w:val="000000"/>
                          </w:rPr>
                        </w:pPr>
                        <w:r w:rsidRPr="00C53460">
                          <w:rPr>
                            <w:rFonts w:eastAsia="Times New Roman"/>
                            <w:b/>
                            <w:bCs/>
                            <w:color w:val="000000"/>
                          </w:rPr>
                          <w:t>Instructions:</w:t>
                        </w:r>
                        <w:r w:rsidRPr="00C53460">
                          <w:rPr>
                            <w:rFonts w:eastAsia="Times New Roman"/>
                            <w:color w:val="000000"/>
                          </w:rPr>
                          <w:br/>
                        </w:r>
                        <w:r w:rsidRPr="00C53460">
                          <w:rPr>
                            <w:rFonts w:eastAsia="Times New Roman"/>
                            <w:color w:val="000000"/>
                          </w:rPr>
                          <w:br/>
                          <w:t>(1) Enter your </w:t>
                        </w:r>
                        <w:hyperlink r:id="rId91" w:anchor="Mark')" w:history="1">
                          <w:r w:rsidRPr="00C53460">
                            <w:rPr>
                              <w:rFonts w:eastAsia="Times New Roman"/>
                              <w:color w:val="0000FF"/>
                              <w:u w:val="single"/>
                            </w:rPr>
                            <w:t>Mark</w:t>
                          </w:r>
                        </w:hyperlink>
                        <w:r w:rsidRPr="00C53460">
                          <w:rPr>
                            <w:rFonts w:eastAsia="Times New Roman"/>
                            <w:color w:val="000000"/>
                          </w:rPr>
                          <w:t> below. Only </w:t>
                        </w:r>
                        <w:r w:rsidRPr="00C53460">
                          <w:rPr>
                            <w:rFonts w:eastAsia="Times New Roman"/>
                            <w:b/>
                            <w:bCs/>
                            <w:color w:val="000000"/>
                          </w:rPr>
                          <w:t>one Mark</w:t>
                        </w:r>
                        <w:r w:rsidRPr="00C53460">
                          <w:rPr>
                            <w:rFonts w:eastAsia="Times New Roman"/>
                            <w:color w:val="000000"/>
                          </w:rPr>
                          <w:t> can be entered. Entry of multiple Marks may result in denial of a filing date or refusal of registration</w:t>
                        </w:r>
                        <w:r w:rsidRPr="00C53460">
                          <w:rPr>
                            <w:rFonts w:eastAsia="Times New Roman"/>
                            <w:color w:val="000000"/>
                          </w:rPr>
                          <w:br/>
                        </w:r>
                        <w:r w:rsidRPr="00C53460">
                          <w:rPr>
                            <w:rFonts w:eastAsia="Times New Roman"/>
                            <w:color w:val="000000"/>
                          </w:rPr>
                          <w:br/>
                          <w:t>(2) Identify the type of Mark you are submitting by selecting the correct radio button:</w:t>
                        </w:r>
                      </w:p>
                      <w:p w:rsidR="00F45157" w:rsidRPr="00C53460" w:rsidRDefault="00E77E8B" w:rsidP="00F45157">
                        <w:pPr>
                          <w:numPr>
                            <w:ilvl w:val="0"/>
                            <w:numId w:val="2"/>
                          </w:numPr>
                          <w:spacing w:before="100" w:beforeAutospacing="1" w:after="100" w:afterAutospacing="1"/>
                          <w:ind w:left="300" w:right="300"/>
                          <w:rPr>
                            <w:rFonts w:eastAsia="Times New Roman"/>
                            <w:color w:val="000000"/>
                          </w:rPr>
                        </w:pPr>
                        <w:hyperlink r:id="rId92" w:anchor="StandardCharacterFormat')" w:history="1">
                          <w:r w:rsidR="00F45157" w:rsidRPr="00C53460">
                            <w:rPr>
                              <w:rFonts w:eastAsia="Times New Roman"/>
                              <w:color w:val="0000FF"/>
                              <w:u w:val="single"/>
                            </w:rPr>
                            <w:t>Standard characters</w:t>
                          </w:r>
                        </w:hyperlink>
                        <w:r w:rsidR="00F45157" w:rsidRPr="00C53460">
                          <w:rPr>
                            <w:rFonts w:eastAsia="Times New Roman"/>
                            <w:color w:val="000000"/>
                          </w:rPr>
                          <w:t>: No claim to a particular font style, size, and/or color;</w:t>
                        </w:r>
                      </w:p>
                      <w:p w:rsidR="00F45157" w:rsidRPr="00C53460" w:rsidRDefault="00E77E8B" w:rsidP="00F45157">
                        <w:pPr>
                          <w:numPr>
                            <w:ilvl w:val="0"/>
                            <w:numId w:val="2"/>
                          </w:numPr>
                          <w:spacing w:before="100" w:beforeAutospacing="1" w:after="100" w:afterAutospacing="1"/>
                          <w:ind w:left="300" w:right="300"/>
                          <w:rPr>
                            <w:rFonts w:eastAsia="Times New Roman"/>
                            <w:color w:val="000000"/>
                          </w:rPr>
                        </w:pPr>
                        <w:hyperlink r:id="rId93" w:anchor="SpecialFormDesign')" w:history="1">
                          <w:r w:rsidR="00F45157" w:rsidRPr="00C53460">
                            <w:rPr>
                              <w:rFonts w:eastAsia="Times New Roman"/>
                              <w:color w:val="0000FF"/>
                              <w:u w:val="single"/>
                            </w:rPr>
                            <w:t>Special form</w:t>
                          </w:r>
                        </w:hyperlink>
                        <w:r w:rsidR="00F45157" w:rsidRPr="00C53460">
                          <w:rPr>
                            <w:rFonts w:eastAsia="Times New Roman"/>
                            <w:color w:val="000000"/>
                          </w:rPr>
                          <w:t>: Mark includes a design or word(s) combined with a design, or is displayed in a particular font style, size, and/or color; or</w:t>
                        </w:r>
                      </w:p>
                      <w:p w:rsidR="00F45157" w:rsidRPr="00C53460" w:rsidRDefault="00F45157" w:rsidP="00F45157">
                        <w:pPr>
                          <w:numPr>
                            <w:ilvl w:val="0"/>
                            <w:numId w:val="2"/>
                          </w:numPr>
                          <w:spacing w:before="100" w:beforeAutospacing="1" w:after="100" w:afterAutospacing="1"/>
                          <w:ind w:left="300" w:right="300"/>
                          <w:rPr>
                            <w:rFonts w:eastAsia="Times New Roman"/>
                            <w:color w:val="000000"/>
                          </w:rPr>
                        </w:pPr>
                        <w:r w:rsidRPr="00C53460">
                          <w:rPr>
                            <w:rFonts w:eastAsia="Times New Roman"/>
                            <w:color w:val="000000"/>
                          </w:rPr>
                          <w:t>Non-visual sound mark: Include a musical score, and an audio file, as well as a detailed Mark description.</w:t>
                        </w:r>
                      </w:p>
                      <w:p w:rsidR="00F45157" w:rsidRPr="00C53460" w:rsidRDefault="00F45157" w:rsidP="00F45157">
                        <w:pPr>
                          <w:rPr>
                            <w:rFonts w:eastAsia="Times New Roman"/>
                            <w:color w:val="000000"/>
                          </w:rPr>
                        </w:pPr>
                        <w:r w:rsidRPr="00C53460">
                          <w:rPr>
                            <w:rFonts w:eastAsia="Times New Roman"/>
                            <w:color w:val="000000"/>
                          </w:rPr>
                          <w:br/>
                          <w:t>(3) Follow the specific instructions that will appear after the Mark type radio button is selected. The form will automatically create a separate section for entry of your Mark or attachment of an audio file for a sound mark.</w:t>
                        </w:r>
                        <w:r w:rsidRPr="00C53460">
                          <w:rPr>
                            <w:rFonts w:eastAsia="Times New Roman"/>
                            <w:color w:val="000000"/>
                          </w:rPr>
                          <w:br/>
                        </w:r>
                        <w:r w:rsidRPr="00C53460">
                          <w:rPr>
                            <w:rFonts w:eastAsia="Times New Roman"/>
                            <w:color w:val="000000"/>
                          </w:rPr>
                          <w:br/>
                          <w:t>(4) Carefully review this page prior to final submission to ensure that it accurately depicts or represents your mark. You may not be permitted to </w:t>
                        </w:r>
                        <w:hyperlink r:id="rId94" w:anchor="ChangeorCorrectYourMark')" w:history="1">
                          <w:r w:rsidRPr="00C53460">
                            <w:rPr>
                              <w:rFonts w:eastAsia="Times New Roman"/>
                              <w:color w:val="0000FF"/>
                              <w:u w:val="single"/>
                            </w:rPr>
                            <w:t>change or correct your mark</w:t>
                          </w:r>
                        </w:hyperlink>
                        <w:r w:rsidRPr="00C53460">
                          <w:rPr>
                            <w:rFonts w:eastAsia="Times New Roman"/>
                            <w:color w:val="000000"/>
                          </w:rPr>
                          <w:t> after filing this application. While minor changes in the mark may </w:t>
                        </w:r>
                        <w:r w:rsidRPr="00C53460">
                          <w:rPr>
                            <w:rFonts w:eastAsia="Times New Roman"/>
                            <w:i/>
                            <w:iCs/>
                            <w:color w:val="000000"/>
                          </w:rPr>
                          <w:t>sometimes</w:t>
                        </w:r>
                        <w:r w:rsidRPr="00C53460">
                          <w:rPr>
                            <w:rFonts w:eastAsia="Times New Roman"/>
                            <w:color w:val="000000"/>
                          </w:rPr>
                          <w:t> be permitted, changes that result in a </w:t>
                        </w:r>
                        <w:hyperlink r:id="rId95" w:anchor="MaterialAlteration')" w:history="1">
                          <w:r w:rsidRPr="00C53460">
                            <w:rPr>
                              <w:rFonts w:eastAsia="Times New Roman"/>
                              <w:color w:val="0000FF"/>
                              <w:u w:val="single"/>
                            </w:rPr>
                            <w:t>material alteration</w:t>
                          </w:r>
                        </w:hyperlink>
                        <w:r w:rsidRPr="00C53460">
                          <w:rPr>
                            <w:rFonts w:eastAsia="Times New Roman"/>
                            <w:color w:val="000000"/>
                          </w:rPr>
                          <w:t> of the mark as originally filed will result in the USPTO issuing a refusal on that ground.</w:t>
                        </w:r>
                        <w:r w:rsidRPr="00C53460">
                          <w:rPr>
                            <w:rFonts w:eastAsia="Times New Roman"/>
                            <w:color w:val="000000"/>
                          </w:rPr>
                          <w:br/>
                        </w:r>
                        <w:r w:rsidRPr="00C53460">
                          <w:rPr>
                            <w:rFonts w:eastAsia="Times New Roman"/>
                            <w:color w:val="000000"/>
                          </w:rPr>
                          <w:br/>
                        </w:r>
                      </w:p>
                      <w:p w:rsidR="00F45157" w:rsidRPr="00C53460" w:rsidRDefault="00F45157" w:rsidP="00F45157">
                        <w:pPr>
                          <w:spacing w:before="100" w:beforeAutospacing="1" w:after="100" w:afterAutospacing="1"/>
                          <w:rPr>
                            <w:rFonts w:eastAsia="Times New Roman"/>
                            <w:color w:val="000000"/>
                          </w:rPr>
                        </w:pPr>
                        <w:r w:rsidRPr="00C53460">
                          <w:rPr>
                            <w:rFonts w:eastAsia="Times New Roman"/>
                            <w:b/>
                            <w:bCs/>
                            <w:color w:val="000000"/>
                          </w:rPr>
                          <w:t>Watch the TEAS Nuts and Bolts </w:t>
                        </w:r>
                        <w:hyperlink r:id="rId96" w:tgtFrame="_blank" w:history="1">
                          <w:r w:rsidRPr="00C53460">
                            <w:rPr>
                              <w:rFonts w:eastAsia="Times New Roman"/>
                              <w:b/>
                              <w:bCs/>
                              <w:color w:val="0000FF"/>
                              <w:u w:val="single"/>
                            </w:rPr>
                            <w:t>video explaining how to fill out the Mark Information page.</w:t>
                          </w:r>
                        </w:hyperlink>
                      </w:p>
                      <w:tbl>
                        <w:tblPr>
                          <w:tblW w:w="5000" w:type="pct"/>
                          <w:tblCellSpacing w:w="0" w:type="dxa"/>
                          <w:tblCellMar>
                            <w:left w:w="0" w:type="dxa"/>
                            <w:right w:w="0" w:type="dxa"/>
                          </w:tblCellMar>
                          <w:tblLook w:val="04A0" w:firstRow="1" w:lastRow="0" w:firstColumn="1" w:lastColumn="0" w:noHBand="0" w:noVBand="1"/>
                        </w:tblPr>
                        <w:tblGrid>
                          <w:gridCol w:w="17012"/>
                        </w:tblGrid>
                        <w:tr w:rsidR="00F45157" w:rsidRPr="00C53460">
                          <w:trPr>
                            <w:tblCellSpacing w:w="0" w:type="dxa"/>
                          </w:trPr>
                          <w:tc>
                            <w:tcPr>
                              <w:tcW w:w="0" w:type="auto"/>
                              <w:vAlign w:val="center"/>
                              <w:hideMark/>
                            </w:tcPr>
                            <w:tbl>
                              <w:tblPr>
                                <w:tblW w:w="5000" w:type="pct"/>
                                <w:tblCellSpacing w:w="7" w:type="dxa"/>
                                <w:tblCellMar>
                                  <w:left w:w="0" w:type="dxa"/>
                                  <w:right w:w="0" w:type="dxa"/>
                                </w:tblCellMar>
                                <w:tblLook w:val="04A0" w:firstRow="1" w:lastRow="0" w:firstColumn="1" w:lastColumn="0" w:noHBand="0" w:noVBand="1"/>
                              </w:tblPr>
                              <w:tblGrid>
                                <w:gridCol w:w="17012"/>
                              </w:tblGrid>
                              <w:tr w:rsidR="00F45157" w:rsidRPr="00C53460">
                                <w:trPr>
                                  <w:tblCellSpacing w:w="7" w:type="dxa"/>
                                </w:trPr>
                                <w:tc>
                                  <w:tcPr>
                                    <w:tcW w:w="0" w:type="auto"/>
                                    <w:vAlign w:val="center"/>
                                    <w:hideMark/>
                                  </w:tcPr>
                                  <w:p w:rsidR="00F45157" w:rsidRPr="00C53460" w:rsidRDefault="00F45157" w:rsidP="00F45157">
                                    <w:pPr>
                                      <w:spacing w:before="100" w:beforeAutospacing="1" w:after="100" w:afterAutospacing="1"/>
                                      <w:rPr>
                                        <w:rFonts w:eastAsia="Times New Roman"/>
                                        <w:color w:val="000000"/>
                                      </w:rPr>
                                    </w:pP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color w:val="000000"/>
                          </w:rPr>
                        </w:pPr>
                      </w:p>
                    </w:tc>
                  </w:tr>
                  <w:tr w:rsidR="00F45157" w:rsidRPr="00C53460">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8"/>
                          <w:gridCol w:w="11904"/>
                        </w:tblGrid>
                        <w:tr w:rsidR="00F45157" w:rsidRPr="00C53460">
                          <w:trPr>
                            <w:tblCellSpacing w:w="15" w:type="dxa"/>
                          </w:trPr>
                          <w:tc>
                            <w:tcPr>
                              <w:tcW w:w="0" w:type="auto"/>
                              <w:vAlign w:val="center"/>
                              <w:hideMark/>
                            </w:tcPr>
                            <w:p w:rsidR="00F45157" w:rsidRPr="00C53460" w:rsidRDefault="00F45157" w:rsidP="00F45157">
                              <w:pPr>
                                <w:rPr>
                                  <w:rFonts w:eastAsia="Times New Roman"/>
                                  <w:b/>
                                  <w:bCs/>
                                  <w:color w:val="000000"/>
                                </w:rPr>
                              </w:pPr>
                              <w:r w:rsidRPr="00C53460">
                                <w:rPr>
                                  <w:rFonts w:eastAsia="Times New Roman"/>
                                  <w:b/>
                                  <w:bCs/>
                                  <w:color w:val="FF0000"/>
                                </w:rPr>
                                <w:lastRenderedPageBreak/>
                                <w:t>*</w:t>
                              </w:r>
                              <w:r w:rsidRPr="00C53460">
                                <w:rPr>
                                  <w:rFonts w:eastAsia="Times New Roman"/>
                                  <w:b/>
                                  <w:bCs/>
                                  <w:color w:val="000000"/>
                                </w:rPr>
                                <w:t> Select a radio button to indicate the Mark type:</w:t>
                              </w:r>
                            </w:p>
                          </w:tc>
                          <w:tc>
                            <w:tcPr>
                              <w:tcW w:w="0" w:type="auto"/>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76" type="#_x0000_t75" style="width:20.1pt;height:17.6pt" o:ole="">
                                    <v:imagedata r:id="rId21" o:title=""/>
                                  </v:shape>
                                  <w:control r:id="rId97" w:name="DefaultOcxName32" w:shapeid="_x0000_i1276"/>
                                </w:object>
                              </w:r>
                              <w:r w:rsidRPr="00C53460">
                                <w:rPr>
                                  <w:rFonts w:eastAsia="Times New Roman"/>
                                  <w:color w:val="000000"/>
                                </w:rPr>
                                <w:t> </w:t>
                              </w:r>
                              <w:hyperlink r:id="rId98" w:anchor="StandardCharacterFormat')" w:history="1">
                                <w:r w:rsidRPr="00C53460">
                                  <w:rPr>
                                    <w:rFonts w:eastAsia="Times New Roman"/>
                                    <w:color w:val="0000FF"/>
                                    <w:u w:val="single"/>
                                  </w:rPr>
                                  <w:t>Standard Characters</w:t>
                                </w:r>
                              </w:hyperlink>
                              <w:r w:rsidRPr="00C53460">
                                <w:rPr>
                                  <w:rFonts w:eastAsia="Times New Roman"/>
                                  <w:color w:val="000000"/>
                                </w:rPr>
                                <w:br/>
                              </w:r>
                              <w:r w:rsidRPr="00C53460">
                                <w:rPr>
                                  <w:rFonts w:eastAsia="Times New Roman"/>
                                  <w:color w:val="666666"/>
                                </w:rPr>
                                <w:t>A standard character mark </w:t>
                              </w:r>
                              <w:r w:rsidRPr="00C53460">
                                <w:rPr>
                                  <w:rFonts w:eastAsia="Times New Roman"/>
                                  <w:b/>
                                  <w:bCs/>
                                  <w:color w:val="666666"/>
                                </w:rPr>
                                <w:t>cannot</w:t>
                              </w:r>
                              <w:r w:rsidRPr="00C53460">
                                <w:rPr>
                                  <w:rFonts w:eastAsia="Times New Roman"/>
                                  <w:color w:val="666666"/>
                                </w:rPr>
                                <w:t> be changed to add stylization and/or design elements after submission of the application.</w:t>
                              </w:r>
                              <w:r w:rsidRPr="00C53460">
                                <w:rPr>
                                  <w:rFonts w:eastAsia="Times New Roman"/>
                                  <w:color w:val="000000"/>
                                </w:rPr>
                                <w:br/>
                              </w:r>
                              <w:r w:rsidRPr="00C53460">
                                <w:rPr>
                                  <w:rFonts w:eastAsia="Times New Roman"/>
                                  <w:color w:val="000000"/>
                                </w:rPr>
                                <w:object w:dxaOrig="225" w:dyaOrig="225">
                                  <v:shape id="_x0000_i1279" type="#_x0000_t75" style="width:20.1pt;height:17.6pt" o:ole="">
                                    <v:imagedata r:id="rId21" o:title=""/>
                                  </v:shape>
                                  <w:control r:id="rId99" w:name="DefaultOcxName111" w:shapeid="_x0000_i1279"/>
                                </w:object>
                              </w:r>
                              <w:r w:rsidRPr="00C53460">
                                <w:rPr>
                                  <w:rFonts w:eastAsia="Times New Roman"/>
                                  <w:color w:val="000000"/>
                                </w:rPr>
                                <w:t> </w:t>
                              </w:r>
                              <w:hyperlink r:id="rId100" w:anchor="SpecialFormDesign')" w:history="1">
                                <w:r w:rsidRPr="00C53460">
                                  <w:rPr>
                                    <w:rFonts w:eastAsia="Times New Roman"/>
                                    <w:color w:val="0000FF"/>
                                    <w:u w:val="single"/>
                                  </w:rPr>
                                  <w:t>Special Form (</w:t>
                                </w:r>
                                <w:r w:rsidRPr="00C53460">
                                  <w:rPr>
                                    <w:rFonts w:eastAsia="Times New Roman"/>
                                    <w:i/>
                                    <w:iCs/>
                                    <w:color w:val="0000FF"/>
                                    <w:u w:val="single"/>
                                  </w:rPr>
                                  <w:t>Stylized and/or Design</w:t>
                                </w:r>
                                <w:r w:rsidRPr="00C53460">
                                  <w:rPr>
                                    <w:rFonts w:eastAsia="Times New Roman"/>
                                    <w:color w:val="0000FF"/>
                                    <w:u w:val="single"/>
                                  </w:rPr>
                                  <w:t>)</w:t>
                                </w:r>
                              </w:hyperlink>
                              <w:r w:rsidRPr="00C53460">
                                <w:rPr>
                                  <w:rFonts w:eastAsia="Times New Roman"/>
                                  <w:color w:val="000000"/>
                                </w:rPr>
                                <w:br/>
                              </w:r>
                              <w:r w:rsidRPr="00C53460">
                                <w:rPr>
                                  <w:rFonts w:eastAsia="Times New Roman"/>
                                  <w:color w:val="000000"/>
                                </w:rPr>
                                <w:object w:dxaOrig="225" w:dyaOrig="225">
                                  <v:shape id="_x0000_i1282" type="#_x0000_t75" style="width:20.1pt;height:17.6pt" o:ole="">
                                    <v:imagedata r:id="rId21" o:title=""/>
                                  </v:shape>
                                  <w:control r:id="rId101" w:name="DefaultOcxName210" w:shapeid="_x0000_i1282"/>
                                </w:object>
                              </w:r>
                              <w:r w:rsidRPr="00C53460">
                                <w:rPr>
                                  <w:rFonts w:eastAsia="Times New Roman"/>
                                  <w:color w:val="000000"/>
                                </w:rPr>
                                <w:t> </w:t>
                              </w:r>
                              <w:hyperlink r:id="rId102" w:anchor="NonvisualMark')" w:history="1">
                                <w:r w:rsidRPr="00C53460">
                                  <w:rPr>
                                    <w:rFonts w:eastAsia="Times New Roman"/>
                                    <w:color w:val="0000FF"/>
                                    <w:u w:val="single"/>
                                  </w:rPr>
                                  <w:t>Sound mark</w:t>
                                </w:r>
                              </w:hyperlink>
                            </w:p>
                          </w:tc>
                        </w:tr>
                        <w:tr w:rsidR="00F45157" w:rsidRPr="00C53460">
                          <w:trPr>
                            <w:tblCellSpacing w:w="15" w:type="dxa"/>
                          </w:trPr>
                          <w:tc>
                            <w:tcPr>
                              <w:tcW w:w="0" w:type="auto"/>
                              <w:gridSpan w:val="2"/>
                              <w:vAlign w:val="center"/>
                              <w:hideMark/>
                            </w:tcPr>
                            <w:p w:rsidR="00F45157" w:rsidRPr="00C53460" w:rsidRDefault="00F45157" w:rsidP="00F45157">
                              <w:pPr>
                                <w:rPr>
                                  <w:rFonts w:eastAsia="Times New Roman"/>
                                  <w:color w:val="000000"/>
                                </w:rPr>
                              </w:pP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7160"/>
                  </w:tblGrid>
                  <w:tr w:rsidR="00F45157" w:rsidRPr="00C53460">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7160"/>
                        </w:tblGrid>
                        <w:tr w:rsidR="00F45157" w:rsidRPr="00C53460">
                          <w:trPr>
                            <w:tblCellSpacing w:w="7" w:type="dxa"/>
                          </w:trPr>
                          <w:tc>
                            <w:tcPr>
                              <w:tcW w:w="0" w:type="auto"/>
                              <w:shd w:val="clear" w:color="auto" w:fill="EFEFEF"/>
                              <w:vAlign w:val="center"/>
                              <w:hideMark/>
                            </w:tcPr>
                            <w:p w:rsidR="00F45157" w:rsidRPr="00C53460" w:rsidRDefault="00F45157" w:rsidP="00F45157">
                              <w:pPr>
                                <w:rPr>
                                  <w:rFonts w:eastAsia="Times New Roman"/>
                                  <w:color w:val="000000"/>
                                </w:rPr>
                              </w:pPr>
                              <w:r w:rsidRPr="00C53460">
                                <w:rPr>
                                  <w:rFonts w:eastAsia="Times New Roman"/>
                                  <w:b/>
                                  <w:bCs/>
                                  <w:color w:val="000000"/>
                                </w:rPr>
                                <w:lastRenderedPageBreak/>
                                <w:t>Watch the </w:t>
                              </w:r>
                              <w:hyperlink r:id="rId103" w:tgtFrame="_blank" w:history="1">
                                <w:r w:rsidRPr="00C53460">
                                  <w:rPr>
                                    <w:rFonts w:eastAsia="Times New Roman"/>
                                    <w:b/>
                                    <w:bCs/>
                                    <w:color w:val="0000FF"/>
                                    <w:u w:val="single"/>
                                  </w:rPr>
                                  <w:t>TMIN instructional video on drawing issues</w:t>
                                </w:r>
                              </w:hyperlink>
                              <w:r w:rsidRPr="00C53460">
                                <w:rPr>
                                  <w:rFonts w:eastAsia="Times New Roman"/>
                                  <w:b/>
                                  <w:bCs/>
                                  <w:color w:val="000000"/>
                                </w:rPr>
                                <w:t>.</w:t>
                              </w: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color w:val="000000"/>
              </w:rPr>
            </w:pPr>
          </w:p>
        </w:tc>
      </w:tr>
      <w:tr w:rsidR="00F45157" w:rsidRPr="00C53460" w:rsidTr="00F45157">
        <w:trPr>
          <w:tblCellSpacing w:w="0" w:type="dxa"/>
        </w:trPr>
        <w:tc>
          <w:tcPr>
            <w:tcW w:w="0" w:type="auto"/>
            <w:shd w:val="clear" w:color="auto" w:fill="FFFFFF"/>
            <w:vAlign w:val="center"/>
            <w:hideMark/>
          </w:tcPr>
          <w:p w:rsidR="00F45157" w:rsidRPr="00C53460" w:rsidRDefault="00F45157" w:rsidP="00F45157">
            <w:pPr>
              <w:rPr>
                <w:rFonts w:eastAsia="Times New Roman"/>
                <w:color w:val="000000"/>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6611"/>
              <w:gridCol w:w="1126"/>
              <w:gridCol w:w="7707"/>
            </w:tblGrid>
            <w:tr w:rsidR="00F45157" w:rsidRPr="00C53460" w:rsidTr="00F45157">
              <w:trPr>
                <w:tblCellSpacing w:w="15" w:type="dxa"/>
              </w:trPr>
              <w:tc>
                <w:tcPr>
                  <w:tcW w:w="0" w:type="auto"/>
                  <w:gridSpan w:val="3"/>
                  <w:vAlign w:val="center"/>
                  <w:hideMark/>
                </w:tcPr>
                <w:p w:rsidR="00F45157" w:rsidRPr="00C53460" w:rsidRDefault="00F45157" w:rsidP="00F45157">
                  <w:pPr>
                    <w:rPr>
                      <w:rFonts w:eastAsia="Times New Roman"/>
                      <w:color w:val="000000"/>
                    </w:rPr>
                  </w:pPr>
                  <w:r w:rsidRPr="00C53460">
                    <w:rPr>
                      <w:rFonts w:eastAsia="Times New Roman"/>
                      <w:color w:val="000000"/>
                    </w:rPr>
                    <w:t>Enter the Mark here: </w:t>
                  </w:r>
                  <w:r w:rsidRPr="00C53460">
                    <w:rPr>
                      <w:rFonts w:eastAsia="Times New Roman"/>
                      <w:color w:val="666666"/>
                    </w:rPr>
                    <w:t>(</w:t>
                  </w:r>
                  <w:r w:rsidRPr="00C53460">
                    <w:rPr>
                      <w:rFonts w:eastAsia="Times New Roman"/>
                      <w:b/>
                      <w:bCs/>
                      <w:color w:val="666666"/>
                    </w:rPr>
                    <w:t>Note</w:t>
                  </w:r>
                  <w:r w:rsidRPr="00C53460">
                    <w:rPr>
                      <w:rFonts w:eastAsia="Times New Roman"/>
                      <w:color w:val="666666"/>
                    </w:rPr>
                    <w:t>: The entry can be in capital letters, lower case letters, or a combination thereof. Do </w:t>
                  </w:r>
                  <w:r w:rsidRPr="00C53460">
                    <w:rPr>
                      <w:rFonts w:eastAsia="Times New Roman"/>
                      <w:b/>
                      <w:bCs/>
                      <w:color w:val="666666"/>
                    </w:rPr>
                    <w:t>not</w:t>
                  </w:r>
                  <w:r w:rsidRPr="00C53460">
                    <w:rPr>
                      <w:rFonts w:eastAsia="Times New Roman"/>
                      <w:color w:val="666666"/>
                    </w:rPr>
                    <w:t> include the ™, ℠, ®, or © symbols after the mark entry, because they are </w:t>
                  </w:r>
                  <w:r w:rsidRPr="00C53460">
                    <w:rPr>
                      <w:rFonts w:eastAsia="Times New Roman"/>
                      <w:b/>
                      <w:bCs/>
                      <w:color w:val="666666"/>
                    </w:rPr>
                    <w:t>not</w:t>
                  </w:r>
                  <w:r w:rsidRPr="00C53460">
                    <w:rPr>
                      <w:rFonts w:eastAsia="Times New Roman"/>
                      <w:color w:val="666666"/>
                    </w:rPr>
                    <w:t> part of the actual mark. If using Internet Explorer, the entry cannot exceed </w:t>
                  </w:r>
                  <w:r w:rsidRPr="00C53460">
                    <w:rPr>
                      <w:rFonts w:eastAsia="Times New Roman"/>
                      <w:b/>
                      <w:bCs/>
                      <w:color w:val="666666"/>
                    </w:rPr>
                    <w:t>2036</w:t>
                  </w:r>
                  <w:r w:rsidRPr="00C53460">
                    <w:rPr>
                      <w:rFonts w:eastAsia="Times New Roman"/>
                      <w:color w:val="666666"/>
                    </w:rPr>
                    <w:t> characters; otherwise, you must switch to another browser.)</w:t>
                  </w:r>
                </w:p>
              </w:tc>
            </w:tr>
            <w:tr w:rsidR="00F45157" w:rsidRPr="00C53460" w:rsidTr="00F45157">
              <w:trPr>
                <w:tblCellSpacing w:w="15" w:type="dxa"/>
              </w:trPr>
              <w:tc>
                <w:tcPr>
                  <w:tcW w:w="0" w:type="auto"/>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86" type="#_x0000_t75" style="width:99.65pt;height:57.75pt" o:ole="">
                        <v:imagedata r:id="rId104" o:title=""/>
                      </v:shape>
                      <w:control r:id="rId105" w:name="DefaultOcxName31" w:shapeid="_x0000_i1286"/>
                    </w:object>
                  </w:r>
                  <w:r w:rsidRPr="00C53460">
                    <w:rPr>
                      <w:rFonts w:eastAsia="Times New Roman"/>
                      <w:color w:val="000000"/>
                    </w:rPr>
                    <w:br/>
                  </w:r>
                  <w:r w:rsidRPr="00C53460">
                    <w:rPr>
                      <w:rFonts w:eastAsia="Times New Roman"/>
                      <w:b/>
                      <w:bCs/>
                      <w:color w:val="666666"/>
                    </w:rPr>
                    <w:t>NOTE</w:t>
                  </w:r>
                  <w:r w:rsidRPr="00C53460">
                    <w:rPr>
                      <w:rFonts w:eastAsia="Times New Roman"/>
                      <w:color w:val="666666"/>
                    </w:rPr>
                    <w:t>: For information about mark display in USPTO databases, click </w:t>
                  </w:r>
                  <w:hyperlink r:id="rId106" w:anchor="USPTODisplay')" w:history="1">
                    <w:r w:rsidRPr="00C53460">
                      <w:rPr>
                        <w:rFonts w:eastAsia="Times New Roman"/>
                        <w:color w:val="0000FF"/>
                        <w:u w:val="single"/>
                      </w:rPr>
                      <w:t>here</w:t>
                    </w:r>
                  </w:hyperlink>
                </w:p>
              </w:tc>
              <w:tc>
                <w:tcPr>
                  <w:tcW w:w="600" w:type="dxa"/>
                  <w:hideMark/>
                </w:tcPr>
                <w:p w:rsidR="00F45157" w:rsidRPr="00C53460" w:rsidRDefault="00F45157" w:rsidP="00F45157">
                  <w:pPr>
                    <w:rPr>
                      <w:rFonts w:eastAsia="Times New Roman"/>
                      <w:color w:val="000000"/>
                    </w:rPr>
                  </w:pPr>
                  <w:r w:rsidRPr="00C53460">
                    <w:rPr>
                      <w:rFonts w:eastAsia="Times New Roman"/>
                      <w:color w:val="000000"/>
                    </w:rPr>
                    <w:t> </w:t>
                  </w:r>
                </w:p>
              </w:tc>
              <w:tc>
                <w:tcPr>
                  <w:tcW w:w="2500" w:type="pct"/>
                  <w:hideMark/>
                </w:tcPr>
                <w:p w:rsidR="00F45157" w:rsidRPr="00C53460" w:rsidRDefault="00F45157" w:rsidP="00F45157">
                  <w:pPr>
                    <w:rPr>
                      <w:rFonts w:eastAsia="Times New Roman"/>
                      <w:color w:val="000000"/>
                    </w:rPr>
                  </w:pPr>
                  <w:r w:rsidRPr="00C53460">
                    <w:rPr>
                      <w:rFonts w:eastAsia="Times New Roman"/>
                      <w:color w:val="000000"/>
                    </w:rPr>
                    <w:br/>
                  </w:r>
                  <w:r w:rsidRPr="00C53460">
                    <w:rPr>
                      <w:rFonts w:eastAsia="Times New Roman"/>
                      <w:b/>
                      <w:bCs/>
                      <w:color w:val="666666"/>
                    </w:rPr>
                    <w:t>NOTE</w:t>
                  </w:r>
                  <w:r w:rsidRPr="00C53460">
                    <w:rPr>
                      <w:rFonts w:eastAsia="Times New Roman"/>
                      <w:color w:val="666666"/>
                    </w:rPr>
                    <w:t>: For how the USPTO determines what the display of the entered mark will be, click </w:t>
                  </w:r>
                  <w:hyperlink r:id="rId107" w:anchor="USPTOdisplayofstandardcharactermark')" w:history="1">
                    <w:r w:rsidRPr="00C53460">
                      <w:rPr>
                        <w:rFonts w:eastAsia="Times New Roman"/>
                        <w:color w:val="0000FF"/>
                        <w:u w:val="single"/>
                      </w:rPr>
                      <w:t>here</w:t>
                    </w:r>
                  </w:hyperlink>
                  <w:r w:rsidRPr="00C53460">
                    <w:rPr>
                      <w:rFonts w:eastAsia="Times New Roman"/>
                      <w:color w:val="666666"/>
                    </w:rPr>
                    <w:t>.</w:t>
                  </w:r>
                </w:p>
              </w:tc>
            </w:tr>
          </w:tbl>
          <w:p w:rsidR="00F45157" w:rsidRPr="00C53460" w:rsidRDefault="00F45157" w:rsidP="00F45157">
            <w:pPr>
              <w:rPr>
                <w:rFonts w:eastAsia="Times New Roman"/>
                <w:color w:val="000000"/>
              </w:rPr>
            </w:pPr>
          </w:p>
        </w:tc>
      </w:tr>
      <w:tr w:rsidR="00F45157" w:rsidRPr="00C53460" w:rsidTr="00F4515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7160"/>
            </w:tblGrid>
            <w:tr w:rsidR="00F45157" w:rsidRPr="00C53460">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7160"/>
                  </w:tblGrid>
                  <w:tr w:rsidR="00F45157" w:rsidRPr="00C53460">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02"/>
                          <w:gridCol w:w="11939"/>
                        </w:tblGrid>
                        <w:tr w:rsidR="00F45157" w:rsidRPr="00C53460">
                          <w:trPr>
                            <w:tblCellSpacing w:w="15" w:type="dxa"/>
                          </w:trPr>
                          <w:tc>
                            <w:tcPr>
                              <w:tcW w:w="0" w:type="auto"/>
                              <w:vAlign w:val="center"/>
                              <w:hideMark/>
                            </w:tcPr>
                            <w:p w:rsidR="00F45157" w:rsidRPr="00C53460" w:rsidRDefault="00F45157" w:rsidP="00F45157">
                              <w:pPr>
                                <w:rPr>
                                  <w:rFonts w:eastAsia="Times New Roman"/>
                                  <w:b/>
                                  <w:bCs/>
                                  <w:color w:val="000000"/>
                                </w:rPr>
                              </w:pPr>
                              <w:r w:rsidRPr="00C53460">
                                <w:rPr>
                                  <w:rFonts w:eastAsia="Times New Roman"/>
                                  <w:b/>
                                  <w:bCs/>
                                  <w:color w:val="000000"/>
                                </w:rPr>
                                <w:t> Select a radio button to indicate the Mark type:</w:t>
                              </w:r>
                            </w:p>
                          </w:tc>
                          <w:tc>
                            <w:tcPr>
                              <w:tcW w:w="0" w:type="auto"/>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288" type="#_x0000_t75" style="width:20.1pt;height:17.6pt" o:ole="">
                                    <v:imagedata r:id="rId21" o:title=""/>
                                  </v:shape>
                                  <w:control r:id="rId108" w:name="DefaultOcxName34" w:shapeid="_x0000_i1288"/>
                                </w:object>
                              </w:r>
                              <w:r w:rsidRPr="00C53460">
                                <w:rPr>
                                  <w:rFonts w:eastAsia="Times New Roman"/>
                                  <w:color w:val="000000"/>
                                </w:rPr>
                                <w:t> </w:t>
                              </w:r>
                              <w:hyperlink r:id="rId109" w:anchor="StandardCharacterFormat')" w:history="1">
                                <w:r w:rsidRPr="00C53460">
                                  <w:rPr>
                                    <w:rStyle w:val="Hyperlink"/>
                                    <w:rFonts w:eastAsia="Times New Roman"/>
                                  </w:rPr>
                                  <w:t>Standard Characters</w:t>
                                </w:r>
                              </w:hyperlink>
                              <w:r w:rsidRPr="00C53460">
                                <w:rPr>
                                  <w:rFonts w:eastAsia="Times New Roman"/>
                                  <w:color w:val="000000"/>
                                </w:rPr>
                                <w:br/>
                              </w:r>
                              <w:r w:rsidRPr="00C53460">
                                <w:rPr>
                                  <w:rFonts w:eastAsia="Times New Roman"/>
                                  <w:color w:val="666666"/>
                                </w:rPr>
                                <w:t>A standard character mark </w:t>
                              </w:r>
                              <w:r w:rsidRPr="00C53460">
                                <w:rPr>
                                  <w:rFonts w:eastAsia="Times New Roman"/>
                                  <w:b/>
                                  <w:bCs/>
                                  <w:color w:val="666666"/>
                                </w:rPr>
                                <w:t>cannot</w:t>
                              </w:r>
                              <w:r w:rsidRPr="00C53460">
                                <w:rPr>
                                  <w:rFonts w:eastAsia="Times New Roman"/>
                                  <w:color w:val="666666"/>
                                </w:rPr>
                                <w:t> be changed to add stylization and/or design elements after submission of the application.</w:t>
                              </w:r>
                              <w:r w:rsidRPr="00C53460">
                                <w:rPr>
                                  <w:rFonts w:eastAsia="Times New Roman"/>
                                  <w:color w:val="000000"/>
                                </w:rPr>
                                <w:br/>
                              </w:r>
                              <w:r w:rsidRPr="00C53460">
                                <w:rPr>
                                  <w:rFonts w:eastAsia="Times New Roman"/>
                                  <w:color w:val="000000"/>
                                </w:rPr>
                                <w:object w:dxaOrig="225" w:dyaOrig="225">
                                  <v:shape id="_x0000_i1291" type="#_x0000_t75" style="width:20.1pt;height:17.6pt" o:ole="">
                                    <v:imagedata r:id="rId21" o:title=""/>
                                  </v:shape>
                                  <w:control r:id="rId110" w:name="DefaultOcxName112" w:shapeid="_x0000_i1291"/>
                                </w:object>
                              </w:r>
                              <w:r w:rsidRPr="00C53460">
                                <w:rPr>
                                  <w:rFonts w:eastAsia="Times New Roman"/>
                                  <w:color w:val="000000"/>
                                </w:rPr>
                                <w:t> </w:t>
                              </w:r>
                              <w:hyperlink r:id="rId111" w:anchor="SpecialFormDesign')" w:history="1">
                                <w:r w:rsidRPr="00C53460">
                                  <w:rPr>
                                    <w:rStyle w:val="Hyperlink"/>
                                    <w:rFonts w:eastAsia="Times New Roman"/>
                                  </w:rPr>
                                  <w:t>Special Form (</w:t>
                                </w:r>
                                <w:r w:rsidRPr="00C53460">
                                  <w:rPr>
                                    <w:rStyle w:val="Hyperlink"/>
                                    <w:rFonts w:eastAsia="Times New Roman"/>
                                    <w:i/>
                                    <w:iCs/>
                                  </w:rPr>
                                  <w:t>Stylized and/or Design</w:t>
                                </w:r>
                                <w:r w:rsidRPr="00C53460">
                                  <w:rPr>
                                    <w:rStyle w:val="Hyperlink"/>
                                    <w:rFonts w:eastAsia="Times New Roman"/>
                                  </w:rPr>
                                  <w:t>)</w:t>
                                </w:r>
                              </w:hyperlink>
                              <w:r w:rsidRPr="00C53460">
                                <w:rPr>
                                  <w:rFonts w:eastAsia="Times New Roman"/>
                                  <w:color w:val="000000"/>
                                </w:rPr>
                                <w:br/>
                              </w:r>
                              <w:r w:rsidRPr="00C53460">
                                <w:rPr>
                                  <w:rFonts w:eastAsia="Times New Roman"/>
                                  <w:color w:val="000000"/>
                                </w:rPr>
                                <w:object w:dxaOrig="225" w:dyaOrig="225">
                                  <v:shape id="_x0000_i1294" type="#_x0000_t75" style="width:20.1pt;height:17.6pt" o:ole="">
                                    <v:imagedata r:id="rId21" o:title=""/>
                                  </v:shape>
                                  <w:control r:id="rId112" w:name="DefaultOcxName211" w:shapeid="_x0000_i1294"/>
                                </w:object>
                              </w:r>
                              <w:r w:rsidRPr="00C53460">
                                <w:rPr>
                                  <w:rFonts w:eastAsia="Times New Roman"/>
                                  <w:color w:val="000000"/>
                                </w:rPr>
                                <w:t> </w:t>
                              </w:r>
                              <w:hyperlink r:id="rId113" w:anchor="NonvisualMark')" w:history="1">
                                <w:r w:rsidRPr="00C53460">
                                  <w:rPr>
                                    <w:rStyle w:val="Hyperlink"/>
                                    <w:rFonts w:eastAsia="Times New Roman"/>
                                  </w:rPr>
                                  <w:t>Sound mark</w:t>
                                </w:r>
                              </w:hyperlink>
                            </w:p>
                          </w:tc>
                        </w:tr>
                        <w:tr w:rsidR="00F45157" w:rsidRPr="00C53460">
                          <w:trPr>
                            <w:tblCellSpacing w:w="15" w:type="dxa"/>
                          </w:trPr>
                          <w:tc>
                            <w:tcPr>
                              <w:tcW w:w="0" w:type="auto"/>
                              <w:gridSpan w:val="2"/>
                              <w:vAlign w:val="center"/>
                              <w:hideMark/>
                            </w:tcPr>
                            <w:p w:rsidR="00F45157" w:rsidRPr="00C53460" w:rsidRDefault="00F45157" w:rsidP="00F45157">
                              <w:pPr>
                                <w:rPr>
                                  <w:rFonts w:eastAsia="Times New Roman"/>
                                  <w:color w:val="000000"/>
                                </w:rPr>
                              </w:pP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7160"/>
                  </w:tblGrid>
                  <w:tr w:rsidR="00F45157" w:rsidRPr="00C53460">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7160"/>
                        </w:tblGrid>
                        <w:tr w:rsidR="00F45157" w:rsidRPr="00C53460">
                          <w:trPr>
                            <w:tblCellSpacing w:w="7" w:type="dxa"/>
                          </w:trPr>
                          <w:tc>
                            <w:tcPr>
                              <w:tcW w:w="0" w:type="auto"/>
                              <w:shd w:val="clear" w:color="auto" w:fill="EFEFEF"/>
                              <w:vAlign w:val="center"/>
                              <w:hideMark/>
                            </w:tcPr>
                            <w:p w:rsidR="00F45157" w:rsidRPr="00C53460" w:rsidRDefault="00F45157" w:rsidP="00F45157">
                              <w:pPr>
                                <w:rPr>
                                  <w:rFonts w:eastAsia="Times New Roman"/>
                                  <w:color w:val="000000"/>
                                </w:rPr>
                              </w:pPr>
                              <w:r w:rsidRPr="00C53460">
                                <w:rPr>
                                  <w:rFonts w:eastAsia="Times New Roman"/>
                                  <w:b/>
                                  <w:bCs/>
                                  <w:color w:val="000000"/>
                                </w:rPr>
                                <w:t>Watch the </w:t>
                              </w:r>
                              <w:hyperlink r:id="rId114" w:tgtFrame="_blank" w:history="1">
                                <w:r w:rsidRPr="00C53460">
                                  <w:rPr>
                                    <w:rStyle w:val="Hyperlink"/>
                                    <w:rFonts w:eastAsia="Times New Roman"/>
                                    <w:b/>
                                    <w:bCs/>
                                  </w:rPr>
                                  <w:t>TMIN instructional video on drawing issues</w:t>
                                </w:r>
                              </w:hyperlink>
                              <w:r w:rsidRPr="00C53460">
                                <w:rPr>
                                  <w:rFonts w:eastAsia="Times New Roman"/>
                                  <w:b/>
                                  <w:bCs/>
                                  <w:color w:val="000000"/>
                                </w:rPr>
                                <w:t>.</w:t>
                              </w: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color w:val="000000"/>
              </w:rPr>
            </w:pPr>
          </w:p>
        </w:tc>
      </w:tr>
      <w:tr w:rsidR="00F45157" w:rsidRPr="00C53460" w:rsidTr="00F45157">
        <w:trPr>
          <w:tblCellSpacing w:w="0" w:type="dxa"/>
        </w:trPr>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t>Click on the "Browse/Choose File" button to select a </w:t>
            </w:r>
            <w:hyperlink r:id="rId115" w:anchor="Properly-SizedJPGimagefile')" w:history="1">
              <w:r w:rsidRPr="00C53460">
                <w:rPr>
                  <w:rStyle w:val="Hyperlink"/>
                  <w:rFonts w:eastAsia="Times New Roman"/>
                </w:rPr>
                <w:t>properly-sized JPG image file</w:t>
              </w:r>
            </w:hyperlink>
            <w:r w:rsidRPr="00C53460">
              <w:rPr>
                <w:rFonts w:eastAsia="Times New Roman"/>
                <w:color w:val="000000"/>
              </w:rPr>
              <w:t> (the only accepted format) from your local drive. This image should show the mark exactly as you would wish the mark to appear on your registration certificate, if the mark registers. If you are claiming color, you must submit a color image; otherwise, the image must be clear </w:t>
            </w:r>
            <w:hyperlink r:id="rId116" w:anchor="BlackandWhite')" w:history="1">
              <w:r w:rsidRPr="00C53460">
                <w:rPr>
                  <w:rStyle w:val="Hyperlink"/>
                  <w:rFonts w:eastAsia="Times New Roman"/>
                </w:rPr>
                <w:t>black and white</w:t>
              </w:r>
            </w:hyperlink>
            <w:r w:rsidRPr="00C53460">
              <w:rPr>
                <w:rFonts w:eastAsia="Times New Roman"/>
                <w:color w:val="000000"/>
              </w:rPr>
              <w:t>. After the file name appears in the window, click on the "Attach" button to upload the file into the application. A "thumbnail" version of the image will then display directly within the form.</w:t>
            </w:r>
            <w:r w:rsidRPr="00C53460">
              <w:rPr>
                <w:rFonts w:eastAsia="Times New Roman"/>
                <w:color w:val="000000"/>
              </w:rPr>
              <w:br/>
              <w:t>NOTE: The image files for, respectively, the mark and the specimen (if filing under Section 1(a), use in commerce, and showing actual use in commerce of the mark at the time of this filing) should NOT be the same files (or, even if different files, should not display essentially the exact same thing). The mark image file should ONLY show the mark by itself, and not a representation of how the mark is used on the overall packaging for the goods or within an advertisement for services, for example. On the other hand, an image file that shows the complete package for the goods or a full advertisement for the services, with the mark clearly displayed thereon or within, would be an appropriate attachment for a specimen in the later "basis" section of the form (which only appears where a Section 1(a) filing basis is being claimed).</w:t>
            </w:r>
            <w:r w:rsidRPr="00C53460">
              <w:rPr>
                <w:rFonts w:eastAsia="Times New Roman"/>
                <w:color w:val="000000"/>
              </w:rPr>
              <w:br/>
              <w:t> </w:t>
            </w:r>
          </w:p>
          <w:p w:rsidR="00F45157" w:rsidRPr="00C53460" w:rsidRDefault="00F45157" w:rsidP="00F45157">
            <w:pPr>
              <w:rPr>
                <w:rFonts w:eastAsia="Times New Roman"/>
                <w:color w:val="000000"/>
              </w:rPr>
            </w:pPr>
            <w:r w:rsidRPr="00C53460">
              <w:rPr>
                <w:rFonts w:eastAsia="Times New Roman"/>
                <w:color w:val="000000"/>
              </w:rPr>
              <w:lastRenderedPageBreak/>
              <w:t>For any image that also includes a word(s), letter(s), punctuation, and/or number(s), enter the </w:t>
            </w:r>
            <w:hyperlink r:id="rId117" w:anchor="LiteralElement')" w:history="1">
              <w:r w:rsidRPr="00C53460">
                <w:rPr>
                  <w:rStyle w:val="Hyperlink"/>
                  <w:rFonts w:eastAsia="Times New Roman"/>
                </w:rPr>
                <w:t>LITERAL ELEMENT</w:t>
              </w:r>
            </w:hyperlink>
            <w:r w:rsidRPr="00C53460">
              <w:rPr>
                <w:rFonts w:eastAsia="Times New Roman"/>
                <w:color w:val="000000"/>
              </w:rPr>
              <w:t> only of the mark here:</w:t>
            </w:r>
            <w:r w:rsidRPr="00C53460">
              <w:rPr>
                <w:rFonts w:eastAsia="Times New Roman"/>
                <w:color w:val="000000"/>
              </w:rPr>
              <w:br/>
            </w:r>
            <w:r w:rsidRPr="00C53460">
              <w:rPr>
                <w:rFonts w:eastAsia="Times New Roman"/>
                <w:color w:val="000000"/>
              </w:rPr>
              <w:object w:dxaOrig="225" w:dyaOrig="225">
                <v:shape id="_x0000_i1298" type="#_x0000_t75" style="width:87.05pt;height:18.4pt" o:ole="">
                  <v:imagedata r:id="rId26" o:title=""/>
                </v:shape>
                <w:control r:id="rId118" w:name="DefaultOcxName33" w:shapeid="_x0000_i1298"/>
              </w:object>
            </w:r>
            <w:r w:rsidRPr="00C53460">
              <w:rPr>
                <w:rFonts w:eastAsia="Times New Roman"/>
                <w:color w:val="000000"/>
              </w:rPr>
              <w:br/>
              <w:t>NOTE: Do NOT enter any word(s), letter(s), punctuation, and/or number(s) that do not appear in the attached image file. Leave this space blank if your mark consists only of design elements. The image file must include all elements of the mark; i.e., if your mark consists of a design and word(s), letter(s), punctuation, and/or number(s), the image file must include all of these elements. Any entry in the </w:t>
            </w:r>
            <w:hyperlink r:id="rId119" w:anchor="LiteralElement')" w:history="1">
              <w:r w:rsidRPr="00C53460">
                <w:rPr>
                  <w:rStyle w:val="Hyperlink"/>
                  <w:rFonts w:eastAsia="Times New Roman"/>
                </w:rPr>
                <w:t>literal element</w:t>
              </w:r>
            </w:hyperlink>
            <w:r w:rsidRPr="00C53460">
              <w:rPr>
                <w:rFonts w:eastAsia="Times New Roman"/>
                <w:color w:val="000000"/>
              </w:rPr>
              <w:t> field that is not found in the attached image file will not be considered part of the mark.</w:t>
            </w:r>
          </w:p>
          <w:p w:rsidR="00F45157" w:rsidRPr="00C53460" w:rsidRDefault="00F45157" w:rsidP="00F45157">
            <w:pPr>
              <w:rPr>
                <w:rFonts w:eastAsia="Times New Roman"/>
                <w:color w:val="000000"/>
              </w:rPr>
            </w:pPr>
            <w:r w:rsidRPr="00C53460">
              <w:rPr>
                <w:rFonts w:eastAsia="Times New Roman"/>
                <w:color w:val="000000"/>
              </w:rPr>
              <w:t>* If claiming color as a feature of the mark, list the colors below, including black and/or white if actual "colors" within the mark (e.g., enter red, white, and blue). Begin the entry with a lower-case, NOT an upper-case, letter. (Entry required for color marks only.)</w:t>
            </w:r>
            <w:r w:rsidRPr="00C53460">
              <w:rPr>
                <w:rFonts w:eastAsia="Times New Roman"/>
                <w:color w:val="000000"/>
              </w:rPr>
              <w:br/>
              <w:t>The color(s) </w:t>
            </w:r>
            <w:r w:rsidRPr="00C53460">
              <w:rPr>
                <w:rFonts w:eastAsia="Times New Roman"/>
                <w:color w:val="000000"/>
              </w:rPr>
              <w:object w:dxaOrig="225" w:dyaOrig="225">
                <v:shape id="_x0000_i1301" type="#_x0000_t75" style="width:61.95pt;height:47.7pt" o:ole="">
                  <v:imagedata r:id="rId120" o:title=""/>
                </v:shape>
                <w:control r:id="rId121" w:name="DefaultOcxName42" w:shapeid="_x0000_i1301"/>
              </w:object>
            </w:r>
            <w:r w:rsidRPr="00C53460">
              <w:rPr>
                <w:rFonts w:eastAsia="Times New Roman"/>
                <w:color w:val="000000"/>
              </w:rPr>
              <w:t> is/are claimed as a feature of the mark.</w:t>
            </w:r>
          </w:p>
          <w:p w:rsidR="00F45157" w:rsidRPr="00C53460" w:rsidRDefault="00F45157" w:rsidP="00F45157">
            <w:pPr>
              <w:rPr>
                <w:rFonts w:eastAsia="Times New Roman"/>
                <w:color w:val="000000"/>
              </w:rPr>
            </w:pPr>
            <w:r w:rsidRPr="00C53460">
              <w:rPr>
                <w:rFonts w:eastAsia="Times New Roman"/>
                <w:color w:val="000000"/>
              </w:rPr>
              <w:object w:dxaOrig="225" w:dyaOrig="225">
                <v:shape id="_x0000_i1303" type="#_x0000_t75" style="width:20.1pt;height:17.6pt" o:ole="">
                  <v:imagedata r:id="rId28" o:title=""/>
                </v:shape>
                <w:control r:id="rId122" w:name="DefaultOcxName51" w:shapeid="_x0000_i1303"/>
              </w:object>
            </w:r>
            <w:r w:rsidRPr="00C53460">
              <w:rPr>
                <w:rFonts w:eastAsia="Times New Roman"/>
                <w:color w:val="000000"/>
              </w:rPr>
              <w:t> Check this box if you are NOT claiming color as a feature of the mark.  NOTE: Check only if you believe your image is black and white, yet you received after clicking the "CONTINUE" button a WARNING about color within the mark (perhaps because the image consists of too much grayscale); otherwise, do not check this box, because the attached image was automatically accepted as black and white.</w:t>
            </w:r>
          </w:p>
          <w:p w:rsidR="00F45157" w:rsidRPr="00C53460" w:rsidRDefault="00F45157" w:rsidP="00F45157">
            <w:pPr>
              <w:rPr>
                <w:rFonts w:eastAsia="Times New Roman"/>
                <w:color w:val="000000"/>
              </w:rPr>
            </w:pPr>
            <w:r w:rsidRPr="00C53460">
              <w:rPr>
                <w:rFonts w:eastAsia="Times New Roman"/>
                <w:color w:val="000000"/>
              </w:rPr>
              <w:t>* Enter a complete and accurate </w:t>
            </w:r>
            <w:hyperlink r:id="rId123" w:anchor="Description')" w:history="1">
              <w:r w:rsidRPr="00C53460">
                <w:rPr>
                  <w:rStyle w:val="Hyperlink"/>
                  <w:rFonts w:eastAsia="Times New Roman"/>
                </w:rPr>
                <w:t>description</w:t>
              </w:r>
            </w:hyperlink>
            <w:r w:rsidRPr="00C53460">
              <w:rPr>
                <w:rFonts w:eastAsia="Times New Roman"/>
                <w:color w:val="000000"/>
              </w:rPr>
              <w:t> of the entire mark below, being sure to include ALL </w:t>
            </w:r>
            <w:hyperlink r:id="rId124" w:anchor="LiteralElement')" w:history="1">
              <w:r w:rsidRPr="00C53460">
                <w:rPr>
                  <w:rStyle w:val="Hyperlink"/>
                  <w:rFonts w:eastAsia="Times New Roman"/>
                </w:rPr>
                <w:t>literal elements</w:t>
              </w:r>
            </w:hyperlink>
            <w:r w:rsidRPr="00C53460">
              <w:rPr>
                <w:rFonts w:eastAsia="Times New Roman"/>
                <w:color w:val="000000"/>
              </w:rPr>
              <w:t> and/or design elements that are found in the attached mark image, but NOT including any element not appearing in the image. If a color mark, you must specify the color(s) that are part of the mark, including black and white, and also state the location thereof in the mark image.</w:t>
            </w:r>
            <w:r w:rsidRPr="00C53460">
              <w:rPr>
                <w:rFonts w:eastAsia="Times New Roman"/>
                <w:color w:val="000000"/>
              </w:rPr>
              <w:br/>
              <w:t>The mark consists of: (do NOT repeat this language)</w:t>
            </w:r>
            <w:r w:rsidRPr="00C53460">
              <w:rPr>
                <w:rFonts w:eastAsia="Times New Roman"/>
                <w:color w:val="000000"/>
              </w:rPr>
              <w:br/>
            </w:r>
            <w:r w:rsidRPr="00C53460">
              <w:rPr>
                <w:rFonts w:eastAsia="Times New Roman"/>
                <w:color w:val="000000"/>
              </w:rPr>
              <w:br/>
            </w:r>
            <w:r w:rsidRPr="00C53460">
              <w:rPr>
                <w:rFonts w:eastAsia="Times New Roman"/>
                <w:color w:val="000000"/>
              </w:rPr>
              <w:object w:dxaOrig="225" w:dyaOrig="225">
                <v:shape id="_x0000_i1307" type="#_x0000_t75" style="width:99.65pt;height:47.7pt" o:ole="">
                  <v:imagedata r:id="rId125" o:title=""/>
                </v:shape>
                <w:control r:id="rId126" w:name="DefaultOcxName61" w:shapeid="_x0000_i1307"/>
              </w:object>
            </w:r>
            <w:r w:rsidRPr="00C53460">
              <w:rPr>
                <w:rFonts w:eastAsia="Times New Roman"/>
                <w:color w:val="000000"/>
              </w:rPr>
              <w:t> . (end period is automatic)</w:t>
            </w:r>
            <w:r w:rsidRPr="00C53460">
              <w:rPr>
                <w:rFonts w:eastAsia="Times New Roman"/>
                <w:color w:val="000000"/>
              </w:rPr>
              <w:br/>
              <w:t>NOTE: A description of the mark is required for ALL marks that are in a special form or a sound/motion mark (i.e., for any mark not in standard characters). You must to enter a description even if what the mark represents is immediately clear, e.g., "the letter C." Also, for any color mark, the description of the mark must include the nature and location of the color; i.e., you must specifically state where each color is located within the mark, e.g., "a bird with a red body, blue wings, and yellow beak."</w:t>
            </w:r>
            <w:r w:rsidRPr="00C53460">
              <w:rPr>
                <w:rFonts w:eastAsia="Times New Roman"/>
                <w:color w:val="000000"/>
              </w:rPr>
              <w:br/>
              <w:t>NOTE: Do NOT include as part of the description either the words "The mark consists of" or a final period, because that introductory wording and the punctuation will automatically be added after validation; otherwise, the overall description will have improper repetitions. Also, begin the entry with a lower-case, NOT an upper-case, letter.</w:t>
            </w:r>
          </w:p>
        </w:tc>
      </w:tr>
    </w:tbl>
    <w:p w:rsidR="00F45157" w:rsidRPr="00C53460" w:rsidRDefault="00F45157" w:rsidP="00F45157">
      <w:pPr>
        <w:rPr>
          <w:rFonts w:eastAsia="Times New Roman"/>
        </w:rPr>
      </w:pPr>
      <w:r w:rsidRPr="00C53460">
        <w:rPr>
          <w:rFonts w:eastAsia="Times New Roman"/>
          <w:color w:val="000000"/>
          <w:shd w:val="clear" w:color="auto" w:fill="FFFFFF"/>
        </w:rPr>
        <w:lastRenderedPageBreak/>
        <w:t>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7280"/>
      </w:tblGrid>
      <w:tr w:rsidR="00F45157" w:rsidRPr="00C53460" w:rsidTr="00F4515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7160"/>
            </w:tblGrid>
            <w:tr w:rsidR="00F45157" w:rsidRPr="00C53460">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7160"/>
                  </w:tblGrid>
                  <w:tr w:rsidR="00F45157" w:rsidRPr="00C53460">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02"/>
                          <w:gridCol w:w="11939"/>
                        </w:tblGrid>
                        <w:tr w:rsidR="00F45157" w:rsidRPr="00C53460">
                          <w:trPr>
                            <w:tblCellSpacing w:w="15" w:type="dxa"/>
                          </w:trPr>
                          <w:tc>
                            <w:tcPr>
                              <w:tcW w:w="0" w:type="auto"/>
                              <w:vAlign w:val="center"/>
                              <w:hideMark/>
                            </w:tcPr>
                            <w:p w:rsidR="00F45157" w:rsidRPr="00C53460" w:rsidRDefault="00F45157">
                              <w:pPr>
                                <w:rPr>
                                  <w:b/>
                                  <w:bCs/>
                                  <w:color w:val="000000"/>
                                </w:rPr>
                              </w:pPr>
                              <w:r w:rsidRPr="00C53460">
                                <w:rPr>
                                  <w:b/>
                                  <w:bCs/>
                                  <w:color w:val="000000"/>
                                </w:rPr>
                                <w:t> Select a radio button to indicate the Mark type:</w:t>
                              </w:r>
                            </w:p>
                          </w:tc>
                          <w:tc>
                            <w:tcPr>
                              <w:tcW w:w="0" w:type="auto"/>
                              <w:vAlign w:val="center"/>
                              <w:hideMark/>
                            </w:tcPr>
                            <w:p w:rsidR="00F45157" w:rsidRPr="00C53460" w:rsidRDefault="00F45157">
                              <w:pPr>
                                <w:rPr>
                                  <w:color w:val="000000"/>
                                </w:rPr>
                              </w:pPr>
                              <w:r w:rsidRPr="00C53460">
                                <w:rPr>
                                  <w:color w:val="000000"/>
                                </w:rPr>
                                <w:object w:dxaOrig="225" w:dyaOrig="225">
                                  <v:shape id="_x0000_i1309" type="#_x0000_t75" style="width:20.1pt;height:17.6pt" o:ole="">
                                    <v:imagedata r:id="rId19" o:title=""/>
                                  </v:shape>
                                  <w:control r:id="rId127" w:name="DefaultOcxName36" w:shapeid="_x0000_i1309"/>
                                </w:object>
                              </w:r>
                              <w:r w:rsidRPr="00C53460">
                                <w:rPr>
                                  <w:color w:val="000000"/>
                                </w:rPr>
                                <w:t> </w:t>
                              </w:r>
                              <w:hyperlink r:id="rId128" w:anchor="StandardCharacterFormat')" w:history="1">
                                <w:r w:rsidRPr="00C53460">
                                  <w:rPr>
                                    <w:rStyle w:val="Hyperlink"/>
                                  </w:rPr>
                                  <w:t>Standard Characters</w:t>
                                </w:r>
                              </w:hyperlink>
                              <w:r w:rsidRPr="00C53460">
                                <w:rPr>
                                  <w:color w:val="000000"/>
                                </w:rPr>
                                <w:br/>
                              </w:r>
                              <w:r w:rsidRPr="00C53460">
                                <w:rPr>
                                  <w:color w:val="666666"/>
                                </w:rPr>
                                <w:t>A standard character mark </w:t>
                              </w:r>
                              <w:r w:rsidRPr="00C53460">
                                <w:rPr>
                                  <w:b/>
                                  <w:bCs/>
                                  <w:color w:val="666666"/>
                                </w:rPr>
                                <w:t>cannot</w:t>
                              </w:r>
                              <w:r w:rsidRPr="00C53460">
                                <w:rPr>
                                  <w:color w:val="666666"/>
                                </w:rPr>
                                <w:t> be changed to add stylization and/or design elements after submission of the application.</w:t>
                              </w:r>
                              <w:r w:rsidRPr="00C53460">
                                <w:rPr>
                                  <w:color w:val="000000"/>
                                </w:rPr>
                                <w:br/>
                              </w:r>
                              <w:r w:rsidRPr="00C53460">
                                <w:rPr>
                                  <w:color w:val="000000"/>
                                </w:rPr>
                                <w:lastRenderedPageBreak/>
                                <w:object w:dxaOrig="225" w:dyaOrig="225">
                                  <v:shape id="_x0000_i1312" type="#_x0000_t75" style="width:20.1pt;height:17.6pt" o:ole="">
                                    <v:imagedata r:id="rId21" o:title=""/>
                                  </v:shape>
                                  <w:control r:id="rId129" w:name="DefaultOcxName113" w:shapeid="_x0000_i1312"/>
                                </w:object>
                              </w:r>
                              <w:r w:rsidRPr="00C53460">
                                <w:rPr>
                                  <w:color w:val="000000"/>
                                </w:rPr>
                                <w:t> </w:t>
                              </w:r>
                              <w:hyperlink r:id="rId130" w:anchor="SpecialFormDesign')" w:history="1">
                                <w:r w:rsidRPr="00C53460">
                                  <w:rPr>
                                    <w:rStyle w:val="Hyperlink"/>
                                  </w:rPr>
                                  <w:t>Special Form (</w:t>
                                </w:r>
                                <w:r w:rsidRPr="00C53460">
                                  <w:rPr>
                                    <w:rStyle w:val="Hyperlink"/>
                                    <w:i/>
                                    <w:iCs/>
                                  </w:rPr>
                                  <w:t>Stylized and/or Design</w:t>
                                </w:r>
                                <w:r w:rsidRPr="00C53460">
                                  <w:rPr>
                                    <w:rStyle w:val="Hyperlink"/>
                                  </w:rPr>
                                  <w:t>)</w:t>
                                </w:r>
                              </w:hyperlink>
                              <w:r w:rsidRPr="00C53460">
                                <w:rPr>
                                  <w:color w:val="000000"/>
                                </w:rPr>
                                <w:br/>
                              </w:r>
                              <w:r w:rsidRPr="00C53460">
                                <w:rPr>
                                  <w:color w:val="000000"/>
                                </w:rPr>
                                <w:object w:dxaOrig="225" w:dyaOrig="225">
                                  <v:shape id="_x0000_i1315" type="#_x0000_t75" style="width:20.1pt;height:17.6pt" o:ole="">
                                    <v:imagedata r:id="rId21" o:title=""/>
                                  </v:shape>
                                  <w:control r:id="rId131" w:name="DefaultOcxName212" w:shapeid="_x0000_i1315"/>
                                </w:object>
                              </w:r>
                              <w:r w:rsidRPr="00C53460">
                                <w:rPr>
                                  <w:color w:val="000000"/>
                                </w:rPr>
                                <w:t> </w:t>
                              </w:r>
                              <w:hyperlink r:id="rId132" w:anchor="NonvisualMark')" w:history="1">
                                <w:r w:rsidRPr="00C53460">
                                  <w:rPr>
                                    <w:rStyle w:val="Hyperlink"/>
                                  </w:rPr>
                                  <w:t>Sound mark</w:t>
                                </w:r>
                              </w:hyperlink>
                            </w:p>
                          </w:tc>
                        </w:tr>
                        <w:tr w:rsidR="00F45157" w:rsidRPr="00C53460">
                          <w:trPr>
                            <w:tblCellSpacing w:w="15" w:type="dxa"/>
                          </w:trPr>
                          <w:tc>
                            <w:tcPr>
                              <w:tcW w:w="0" w:type="auto"/>
                              <w:gridSpan w:val="2"/>
                              <w:vAlign w:val="center"/>
                              <w:hideMark/>
                            </w:tcPr>
                            <w:p w:rsidR="00F45157" w:rsidRPr="00C53460" w:rsidRDefault="00F45157">
                              <w:pPr>
                                <w:rPr>
                                  <w:color w:val="000000"/>
                                </w:rPr>
                              </w:pPr>
                            </w:p>
                          </w:tc>
                        </w:tr>
                      </w:tbl>
                      <w:p w:rsidR="00F45157" w:rsidRPr="00C53460" w:rsidRDefault="00F45157">
                        <w:pPr>
                          <w:rPr>
                            <w:color w:val="000000"/>
                          </w:rPr>
                        </w:pPr>
                      </w:p>
                    </w:tc>
                  </w:tr>
                </w:tbl>
                <w:p w:rsidR="00F45157" w:rsidRPr="00C53460" w:rsidRDefault="00F45157" w:rsidP="00F45157">
                  <w:pPr>
                    <w:rPr>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7160"/>
                  </w:tblGrid>
                  <w:tr w:rsidR="00F45157" w:rsidRPr="00C53460">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7160"/>
                        </w:tblGrid>
                        <w:tr w:rsidR="00F45157" w:rsidRPr="00C53460">
                          <w:trPr>
                            <w:tblCellSpacing w:w="7" w:type="dxa"/>
                          </w:trPr>
                          <w:tc>
                            <w:tcPr>
                              <w:tcW w:w="0" w:type="auto"/>
                              <w:shd w:val="clear" w:color="auto" w:fill="EFEFEF"/>
                              <w:vAlign w:val="center"/>
                              <w:hideMark/>
                            </w:tcPr>
                            <w:p w:rsidR="00F45157" w:rsidRPr="00C53460" w:rsidRDefault="00F45157">
                              <w:pPr>
                                <w:rPr>
                                  <w:color w:val="000000"/>
                                </w:rPr>
                              </w:pPr>
                              <w:r w:rsidRPr="00C53460">
                                <w:rPr>
                                  <w:b/>
                                  <w:bCs/>
                                  <w:color w:val="000000"/>
                                </w:rPr>
                                <w:t>Watch the </w:t>
                              </w:r>
                              <w:hyperlink r:id="rId133" w:tgtFrame="_blank" w:history="1">
                                <w:r w:rsidRPr="00C53460">
                                  <w:rPr>
                                    <w:rStyle w:val="Hyperlink"/>
                                    <w:b/>
                                    <w:bCs/>
                                  </w:rPr>
                                  <w:t>TMIN instructional video on drawing issues</w:t>
                                </w:r>
                              </w:hyperlink>
                              <w:r w:rsidRPr="00C53460">
                                <w:rPr>
                                  <w:b/>
                                  <w:bCs/>
                                  <w:color w:val="000000"/>
                                </w:rPr>
                                <w:t>.</w:t>
                              </w:r>
                            </w:p>
                          </w:tc>
                        </w:tr>
                      </w:tbl>
                      <w:p w:rsidR="00F45157" w:rsidRPr="00C53460" w:rsidRDefault="00F45157">
                        <w:pPr>
                          <w:rPr>
                            <w:color w:val="000000"/>
                          </w:rPr>
                        </w:pPr>
                      </w:p>
                    </w:tc>
                  </w:tr>
                </w:tbl>
                <w:p w:rsidR="00F45157" w:rsidRPr="00C53460" w:rsidRDefault="00F45157" w:rsidP="00F45157">
                  <w:pPr>
                    <w:rPr>
                      <w:color w:val="000000"/>
                    </w:rPr>
                  </w:pPr>
                </w:p>
              </w:tc>
            </w:tr>
          </w:tbl>
          <w:p w:rsidR="00F45157" w:rsidRPr="00C53460" w:rsidRDefault="00F45157">
            <w:pPr>
              <w:rPr>
                <w:color w:val="000000"/>
              </w:rPr>
            </w:pPr>
          </w:p>
        </w:tc>
      </w:tr>
      <w:tr w:rsidR="00F45157" w:rsidRPr="00C53460" w:rsidTr="00F45157">
        <w:trPr>
          <w:tblCellSpacing w:w="0" w:type="dxa"/>
        </w:trPr>
        <w:tc>
          <w:tcPr>
            <w:tcW w:w="0" w:type="auto"/>
            <w:shd w:val="clear" w:color="auto" w:fill="FFFFFF"/>
            <w:vAlign w:val="center"/>
            <w:hideMark/>
          </w:tcPr>
          <w:p w:rsidR="00F45157" w:rsidRPr="00C53460" w:rsidRDefault="00F45157" w:rsidP="00F45157">
            <w:pPr>
              <w:rPr>
                <w:color w:val="000000"/>
              </w:rPr>
            </w:pPr>
            <w:r w:rsidRPr="00C53460">
              <w:rPr>
                <w:color w:val="000000"/>
              </w:rPr>
              <w:lastRenderedPageBreak/>
              <w:br/>
              <w:t>Click on the "Browse/Choose File" button to select the sound/motion file (.WAV, .WMV, .WMA, .MP3, .MPG, or .AVI file) from your local drive.</w:t>
            </w:r>
            <w:r w:rsidRPr="00C53460">
              <w:rPr>
                <w:color w:val="000000"/>
              </w:rPr>
              <w:br/>
            </w:r>
            <w:r w:rsidRPr="00C53460">
              <w:rPr>
                <w:color w:val="000000"/>
              </w:rPr>
              <w:br/>
            </w:r>
            <w:r w:rsidRPr="00C53460">
              <w:rPr>
                <w:b/>
                <w:bCs/>
                <w:color w:val="666666"/>
              </w:rPr>
              <w:t>NOTE:</w:t>
            </w:r>
            <w:r w:rsidRPr="00C53460">
              <w:rPr>
                <w:color w:val="666666"/>
              </w:rPr>
              <w:t> The attached file should </w:t>
            </w:r>
            <w:r w:rsidRPr="00C53460">
              <w:rPr>
                <w:b/>
                <w:bCs/>
                <w:color w:val="666666"/>
              </w:rPr>
              <w:t>ONLY</w:t>
            </w:r>
            <w:r w:rsidRPr="00C53460">
              <w:rPr>
                <w:color w:val="666666"/>
              </w:rPr>
              <w:t> show the mark by itself, and should </w:t>
            </w:r>
            <w:r w:rsidRPr="00C53460">
              <w:rPr>
                <w:b/>
                <w:bCs/>
                <w:color w:val="666666"/>
              </w:rPr>
              <w:t>NOT</w:t>
            </w:r>
            <w:r w:rsidRPr="00C53460">
              <w:rPr>
                <w:color w:val="666666"/>
              </w:rPr>
              <w:t> be a representation of how the mark is or may be used, </w:t>
            </w:r>
            <w:r w:rsidRPr="00C53460">
              <w:rPr>
                <w:i/>
                <w:iCs/>
                <w:color w:val="666666"/>
              </w:rPr>
              <w:t>e.g.</w:t>
            </w:r>
            <w:r w:rsidRPr="00C53460">
              <w:rPr>
                <w:color w:val="666666"/>
              </w:rPr>
              <w:t>, on the overall packaging for the goods or within an advertisement for services. Except in rare circumstances, the attached file should not be the same as the specimen image file (when filing under basis Section 1(a), use in commerce).</w:t>
            </w:r>
          </w:p>
          <w:p w:rsidR="00F45157" w:rsidRPr="00C53460" w:rsidRDefault="00F45157" w:rsidP="00F45157">
            <w:pPr>
              <w:pStyle w:val="NormalWeb"/>
              <w:rPr>
                <w:color w:val="000000"/>
              </w:rPr>
            </w:pPr>
            <w:r w:rsidRPr="00C53460">
              <w:rPr>
                <w:color w:val="000000"/>
              </w:rPr>
              <w:t>For any of the design mark that also includes a word(s), letter(s), punctuation, and/or number(s), enter the </w:t>
            </w:r>
            <w:hyperlink r:id="rId134" w:anchor="LiteralElement')" w:history="1">
              <w:r w:rsidRPr="00C53460">
                <w:rPr>
                  <w:rStyle w:val="Hyperlink"/>
                </w:rPr>
                <w:t>LITERAL ELEMENT</w:t>
              </w:r>
            </w:hyperlink>
            <w:r w:rsidRPr="00C53460">
              <w:rPr>
                <w:color w:val="000000"/>
              </w:rPr>
              <w:t> only of the mark here:</w:t>
            </w:r>
            <w:r w:rsidRPr="00C53460">
              <w:rPr>
                <w:color w:val="000000"/>
              </w:rPr>
              <w:br/>
            </w:r>
            <w:r w:rsidRPr="00C53460">
              <w:rPr>
                <w:color w:val="000000"/>
              </w:rPr>
              <w:object w:dxaOrig="225" w:dyaOrig="225">
                <v:shape id="_x0000_i1319" type="#_x0000_t75" style="width:87.05pt;height:18.4pt" o:ole="">
                  <v:imagedata r:id="rId26" o:title=""/>
                </v:shape>
                <w:control r:id="rId135" w:name="DefaultOcxName35" w:shapeid="_x0000_i1319"/>
              </w:object>
            </w:r>
            <w:r w:rsidRPr="00C53460">
              <w:rPr>
                <w:color w:val="000000"/>
              </w:rPr>
              <w:br/>
            </w:r>
            <w:r w:rsidRPr="00C53460">
              <w:rPr>
                <w:b/>
                <w:bCs/>
                <w:color w:val="666666"/>
              </w:rPr>
              <w:t>NOTE</w:t>
            </w:r>
            <w:r w:rsidRPr="00C53460">
              <w:rPr>
                <w:color w:val="666666"/>
              </w:rPr>
              <w:t>: Do </w:t>
            </w:r>
            <w:r w:rsidRPr="00C53460">
              <w:rPr>
                <w:b/>
                <w:bCs/>
                <w:color w:val="666666"/>
              </w:rPr>
              <w:t>NOT</w:t>
            </w:r>
            <w:r w:rsidRPr="00C53460">
              <w:rPr>
                <w:color w:val="666666"/>
              </w:rPr>
              <w:t> enter any word(s), letter(s), punctuation, and/or number(s) that do not appear in the attached file. Leave this space blank if your mark consists only of design elements. The file </w:t>
            </w:r>
            <w:r w:rsidRPr="00C53460">
              <w:rPr>
                <w:b/>
                <w:bCs/>
                <w:color w:val="666666"/>
              </w:rPr>
              <w:t>must</w:t>
            </w:r>
            <w:r w:rsidRPr="00C53460">
              <w:rPr>
                <w:color w:val="666666"/>
              </w:rPr>
              <w:t> include </w:t>
            </w:r>
            <w:r w:rsidRPr="00C53460">
              <w:rPr>
                <w:b/>
                <w:bCs/>
                <w:color w:val="666666"/>
              </w:rPr>
              <w:t>all</w:t>
            </w:r>
            <w:r w:rsidRPr="00C53460">
              <w:rPr>
                <w:color w:val="666666"/>
              </w:rPr>
              <w:t> elements of the mark; </w:t>
            </w:r>
            <w:r w:rsidRPr="00C53460">
              <w:rPr>
                <w:i/>
                <w:iCs/>
                <w:color w:val="666666"/>
              </w:rPr>
              <w:t>i.e.</w:t>
            </w:r>
            <w:r w:rsidRPr="00C53460">
              <w:rPr>
                <w:color w:val="666666"/>
              </w:rPr>
              <w:t>, if your mark consists of a design and word(s), letter(s), punctuation, and/or number(s), the image file must include all of these elements. Any entry in the </w:t>
            </w:r>
            <w:hyperlink r:id="rId136" w:anchor="LiteralElement')" w:history="1">
              <w:r w:rsidRPr="00C53460">
                <w:rPr>
                  <w:rStyle w:val="Hyperlink"/>
                </w:rPr>
                <w:t>literal element</w:t>
              </w:r>
            </w:hyperlink>
            <w:r w:rsidRPr="00C53460">
              <w:rPr>
                <w:color w:val="666666"/>
              </w:rPr>
              <w:t> field that is not found in the attached file will </w:t>
            </w:r>
            <w:r w:rsidRPr="00C53460">
              <w:rPr>
                <w:b/>
                <w:bCs/>
                <w:color w:val="666666"/>
              </w:rPr>
              <w:t>not</w:t>
            </w:r>
            <w:r w:rsidRPr="00C53460">
              <w:rPr>
                <w:color w:val="666666"/>
              </w:rPr>
              <w:t> be considered part of the mark.</w:t>
            </w:r>
          </w:p>
          <w:p w:rsidR="00F45157" w:rsidRPr="00C53460" w:rsidRDefault="00F45157" w:rsidP="00F45157">
            <w:pPr>
              <w:pStyle w:val="NormalWeb"/>
              <w:rPr>
                <w:color w:val="666666"/>
              </w:rPr>
            </w:pPr>
            <w:r w:rsidRPr="00C53460">
              <w:rPr>
                <w:b/>
                <w:bCs/>
                <w:color w:val="FF0000"/>
              </w:rPr>
              <w:t>*</w:t>
            </w:r>
            <w:r w:rsidRPr="00C53460">
              <w:rPr>
                <w:color w:val="FF0000"/>
              </w:rPr>
              <w:t> </w:t>
            </w:r>
            <w:r w:rsidRPr="00C53460">
              <w:rPr>
                <w:b/>
                <w:bCs/>
                <w:color w:val="000000"/>
              </w:rPr>
              <w:t>Enter a complete and accurate </w:t>
            </w:r>
            <w:hyperlink r:id="rId137" w:anchor="Description')" w:history="1">
              <w:r w:rsidRPr="00C53460">
                <w:rPr>
                  <w:rStyle w:val="Hyperlink"/>
                  <w:b/>
                  <w:bCs/>
                </w:rPr>
                <w:t>description</w:t>
              </w:r>
            </w:hyperlink>
            <w:r w:rsidRPr="00C53460">
              <w:rPr>
                <w:b/>
                <w:bCs/>
                <w:color w:val="000000"/>
              </w:rPr>
              <w:t> of the entire mark below, being sure to include ALL </w:t>
            </w:r>
            <w:hyperlink r:id="rId138" w:anchor="LiteralElement')" w:history="1">
              <w:r w:rsidRPr="00C53460">
                <w:rPr>
                  <w:rStyle w:val="Hyperlink"/>
                  <w:b/>
                  <w:bCs/>
                </w:rPr>
                <w:t>literal elements</w:t>
              </w:r>
            </w:hyperlink>
            <w:r w:rsidRPr="00C53460">
              <w:rPr>
                <w:b/>
                <w:bCs/>
                <w:color w:val="000000"/>
              </w:rPr>
              <w:t> and/or design elements that are found in the attached mark image, but NOT including any element not appearing in the image. If a color mark, you must specify the color(s) that are part of the mark, including black and white, and also state the location thereof in the mark image.</w:t>
            </w:r>
            <w:r w:rsidRPr="00C53460">
              <w:rPr>
                <w:color w:val="000000"/>
              </w:rPr>
              <w:br/>
            </w:r>
            <w:r w:rsidRPr="00C53460">
              <w:rPr>
                <w:b/>
                <w:bCs/>
                <w:color w:val="FF0000"/>
              </w:rPr>
              <w:t>The mark consists of: (do NOT repeat this language)</w:t>
            </w:r>
            <w:r w:rsidRPr="00C53460">
              <w:rPr>
                <w:b/>
                <w:bCs/>
                <w:color w:val="FF0000"/>
              </w:rPr>
              <w:br/>
            </w:r>
            <w:r w:rsidRPr="00C53460">
              <w:rPr>
                <w:color w:val="000000"/>
              </w:rPr>
              <w:br/>
            </w:r>
            <w:r w:rsidRPr="00C53460">
              <w:rPr>
                <w:color w:val="000000"/>
              </w:rPr>
              <w:object w:dxaOrig="225" w:dyaOrig="225">
                <v:shape id="_x0000_i1322" type="#_x0000_t75" style="width:99.65pt;height:47.7pt" o:ole="">
                  <v:imagedata r:id="rId125" o:title=""/>
                </v:shape>
                <w:control r:id="rId139" w:name="DefaultOcxName43" w:shapeid="_x0000_i1322"/>
              </w:object>
            </w:r>
            <w:r w:rsidRPr="00C53460">
              <w:rPr>
                <w:color w:val="000000"/>
              </w:rPr>
              <w:t> </w:t>
            </w:r>
            <w:r w:rsidRPr="00C53460">
              <w:rPr>
                <w:b/>
                <w:bCs/>
                <w:color w:val="FF0000"/>
              </w:rPr>
              <w:t>. (end period is automatic)</w:t>
            </w:r>
            <w:r w:rsidRPr="00C53460">
              <w:rPr>
                <w:color w:val="000000"/>
              </w:rPr>
              <w:br/>
            </w:r>
            <w:r w:rsidRPr="00C53460">
              <w:rPr>
                <w:b/>
                <w:bCs/>
                <w:color w:val="666666"/>
              </w:rPr>
              <w:t>NOTE</w:t>
            </w:r>
            <w:r w:rsidRPr="00C53460">
              <w:rPr>
                <w:color w:val="666666"/>
              </w:rPr>
              <w:t>: A description of the mark is required for any mark not in standard characters. You must to enter a description even if what the mark represents is immediately clear, </w:t>
            </w:r>
            <w:r w:rsidRPr="00C53460">
              <w:rPr>
                <w:i/>
                <w:iCs/>
                <w:color w:val="666666"/>
              </w:rPr>
              <w:t>e.g.</w:t>
            </w:r>
            <w:r w:rsidRPr="00C53460">
              <w:rPr>
                <w:color w:val="666666"/>
              </w:rPr>
              <w:t>, "the letter C." Also, for any color mark, the description of the mark must include the nature and location of the color; i.e., you must specifically state where each color is located within the mark, </w:t>
            </w:r>
            <w:r w:rsidRPr="00C53460">
              <w:rPr>
                <w:i/>
                <w:iCs/>
                <w:color w:val="666666"/>
              </w:rPr>
              <w:t>e.g.</w:t>
            </w:r>
            <w:r w:rsidRPr="00C53460">
              <w:rPr>
                <w:color w:val="666666"/>
              </w:rPr>
              <w:t>, "a bird with a red body, blue wings, and yellow beak."</w:t>
            </w:r>
            <w:r w:rsidRPr="00C53460">
              <w:rPr>
                <w:color w:val="666666"/>
              </w:rPr>
              <w:br/>
            </w:r>
            <w:r w:rsidRPr="00C53460">
              <w:rPr>
                <w:b/>
                <w:bCs/>
                <w:color w:val="666666"/>
              </w:rPr>
              <w:lastRenderedPageBreak/>
              <w:t>NOTE</w:t>
            </w:r>
            <w:r w:rsidRPr="00C53460">
              <w:rPr>
                <w:color w:val="666666"/>
              </w:rPr>
              <w:t>: Do </w:t>
            </w:r>
            <w:r w:rsidRPr="00C53460">
              <w:rPr>
                <w:b/>
                <w:bCs/>
                <w:color w:val="666666"/>
              </w:rPr>
              <w:t>NOT</w:t>
            </w:r>
            <w:r w:rsidRPr="00C53460">
              <w:rPr>
                <w:color w:val="666666"/>
              </w:rPr>
              <w:t> include as part of the description either the words "The mark consists of" or a final period, because that introductory wording and the punctuation will automatically be added after validation; otherwise, the overall description will have improper repetitions. Also, begin the entry with a lower-case, </w:t>
            </w:r>
            <w:r w:rsidRPr="00C53460">
              <w:rPr>
                <w:b/>
                <w:bCs/>
                <w:color w:val="666666"/>
              </w:rPr>
              <w:t>NOT</w:t>
            </w:r>
            <w:r w:rsidRPr="00C53460">
              <w:rPr>
                <w:color w:val="666666"/>
              </w:rPr>
              <w:t> an upper-case, letter.</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160"/>
            </w:tblGrid>
            <w:tr w:rsidR="00F45157" w:rsidRPr="00C53460" w:rsidTr="00F4515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7160"/>
                  </w:tblGrid>
                  <w:tr w:rsidR="00F45157" w:rsidRPr="00C53460">
                    <w:trPr>
                      <w:tblCellSpacing w:w="7" w:type="dxa"/>
                    </w:trPr>
                    <w:tc>
                      <w:tcPr>
                        <w:tcW w:w="0" w:type="auto"/>
                        <w:shd w:val="clear" w:color="auto" w:fill="EFEFEF"/>
                        <w:vAlign w:val="center"/>
                        <w:hideMark/>
                      </w:tcPr>
                      <w:p w:rsidR="00F45157" w:rsidRPr="00C53460" w:rsidRDefault="00F45157" w:rsidP="00F45157">
                        <w:pPr>
                          <w:rPr>
                            <w:rFonts w:eastAsia="Times New Roman"/>
                            <w:color w:val="000000"/>
                          </w:rPr>
                        </w:pPr>
                        <w:r w:rsidRPr="00C53460">
                          <w:rPr>
                            <w:rFonts w:eastAsia="Times New Roman"/>
                            <w:color w:val="000000"/>
                          </w:rPr>
                          <w:t>The "Additional Statement" section of this form is used to enter various legal or informational statement(s) that may pertain to the mark; for example, a disclaimer or English translation. You are not required to enter any of these statement(s) at the time of filing; however, you may be required to add a statement(s) to the record during examination of the application. If you are unsure whether you should make such a statement, the examining attorney assigned to your application will issue a requirement, if appropriate.</w:t>
                        </w:r>
                        <w:r w:rsidRPr="00C53460">
                          <w:rPr>
                            <w:rFonts w:eastAsia="Times New Roman"/>
                            <w:color w:val="000000"/>
                          </w:rPr>
                          <w:br/>
                        </w:r>
                        <w:r w:rsidRPr="00C53460">
                          <w:rPr>
                            <w:rFonts w:eastAsia="Times New Roman"/>
                            <w:color w:val="000000"/>
                          </w:rPr>
                          <w:object w:dxaOrig="225" w:dyaOrig="225">
                            <v:shape id="_x0000_i1324" type="#_x0000_t75" style="width:20.1pt;height:17.6pt" o:ole="">
                              <v:imagedata r:id="rId73" o:title=""/>
                            </v:shape>
                            <w:control r:id="rId140" w:name="DefaultOcxName38" w:shapeid="_x0000_i1324"/>
                          </w:object>
                        </w:r>
                        <w:r w:rsidRPr="00C53460">
                          <w:rPr>
                            <w:rFonts w:eastAsia="Times New Roman"/>
                            <w:color w:val="000000"/>
                          </w:rPr>
                          <w:t> Check here to display the full listing of additional statements from which you may make your selection.</w:t>
                        </w:r>
                      </w:p>
                    </w:tc>
                  </w:tr>
                </w:tbl>
                <w:p w:rsidR="00F45157" w:rsidRPr="00C53460" w:rsidRDefault="00F45157" w:rsidP="00F45157">
                  <w:pPr>
                    <w:rPr>
                      <w:rFonts w:eastAsia="Times New Roman"/>
                      <w:color w:val="000000"/>
                    </w:rPr>
                  </w:pPr>
                </w:p>
              </w:tc>
            </w:tr>
          </w:tbl>
          <w:p w:rsidR="00F45157" w:rsidRPr="00C53460" w:rsidRDefault="00F45157" w:rsidP="00F45157">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7160"/>
            </w:tblGrid>
            <w:tr w:rsidR="00F45157" w:rsidRPr="00C53460" w:rsidTr="00F4515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7160"/>
                  </w:tblGrid>
                  <w:tr w:rsidR="00F45157" w:rsidRPr="00C53460">
                    <w:trPr>
                      <w:tblCellSpacing w:w="7" w:type="dxa"/>
                    </w:trPr>
                    <w:tc>
                      <w:tcPr>
                        <w:tcW w:w="0" w:type="auto"/>
                        <w:shd w:val="clear" w:color="auto" w:fill="EFEFEF"/>
                        <w:vAlign w:val="center"/>
                        <w:hideMark/>
                      </w:tcPr>
                      <w:p w:rsidR="00F45157" w:rsidRPr="00C53460" w:rsidRDefault="00E77E8B" w:rsidP="00F45157">
                        <w:pPr>
                          <w:spacing w:before="270" w:after="135"/>
                          <w:jc w:val="center"/>
                          <w:rPr>
                            <w:rFonts w:eastAsia="Times New Roman"/>
                            <w:b/>
                            <w:bCs/>
                            <w:color w:val="000000"/>
                          </w:rPr>
                        </w:pPr>
                        <w:hyperlink r:id="rId141" w:anchor="heading-3')" w:history="1">
                          <w:r w:rsidR="00F45157" w:rsidRPr="00C53460">
                            <w:rPr>
                              <w:rFonts w:eastAsia="Times New Roman"/>
                              <w:b/>
                              <w:bCs/>
                              <w:color w:val="0000FF"/>
                              <w:u w:val="single"/>
                            </w:rPr>
                            <w:t>Additional Statement</w:t>
                          </w:r>
                        </w:hyperlink>
                      </w:p>
                      <w:p w:rsidR="00F45157" w:rsidRPr="00C53460" w:rsidRDefault="00F45157" w:rsidP="00F45157">
                        <w:pPr>
                          <w:numPr>
                            <w:ilvl w:val="0"/>
                            <w:numId w:val="3"/>
                          </w:numPr>
                          <w:spacing w:before="100" w:beforeAutospacing="1" w:after="100" w:afterAutospacing="1"/>
                          <w:rPr>
                            <w:rFonts w:eastAsia="Times New Roman"/>
                            <w:color w:val="000000"/>
                          </w:rPr>
                        </w:pPr>
                        <w:r w:rsidRPr="00C53460">
                          <w:rPr>
                            <w:rFonts w:eastAsia="Times New Roman"/>
                            <w:color w:val="000000"/>
                          </w:rPr>
                          <w:t>To select a statement, enter any required information specific to your mark (or, for some statements, check the box in front of the statement). If, after making a selection, you realize that no statement is needed, you must click on the box that produced this section of the form to "uncheck" it, and the entire "Additional Statement" section below will be removed.</w:t>
                        </w:r>
                        <w:r w:rsidRPr="00C53460">
                          <w:rPr>
                            <w:rFonts w:eastAsia="Times New Roman"/>
                            <w:color w:val="000000"/>
                          </w:rPr>
                          <w:br/>
                        </w:r>
                        <w:r w:rsidRPr="00C53460">
                          <w:rPr>
                            <w:rFonts w:eastAsia="Times New Roman"/>
                            <w:b/>
                            <w:bCs/>
                            <w:color w:val="000000"/>
                          </w:rPr>
                          <w:t>NOTE:For an instructional video on the Additional Statements section of the form, </w:t>
                        </w:r>
                        <w:hyperlink r:id="rId142" w:tgtFrame="_blank" w:history="1">
                          <w:r w:rsidRPr="00C53460">
                            <w:rPr>
                              <w:rFonts w:eastAsia="Times New Roman"/>
                              <w:b/>
                              <w:bCs/>
                              <w:color w:val="0000FF"/>
                              <w:u w:val="single"/>
                            </w:rPr>
                            <w:t>click here</w:t>
                          </w:r>
                        </w:hyperlink>
                        <w:r w:rsidRPr="00C53460">
                          <w:rPr>
                            <w:rFonts w:eastAsia="Times New Roman"/>
                            <w:b/>
                            <w:bCs/>
                            <w:color w:val="000000"/>
                          </w:rPr>
                          <w:t>.</w:t>
                        </w:r>
                      </w:p>
                      <w:p w:rsidR="00F45157" w:rsidRPr="00C53460" w:rsidRDefault="00F45157" w:rsidP="00F45157">
                        <w:pPr>
                          <w:rPr>
                            <w:rFonts w:eastAsia="Times New Roman"/>
                            <w:color w:val="000000"/>
                          </w:rPr>
                        </w:pPr>
                        <w:r w:rsidRPr="00C53460">
                          <w:rPr>
                            <w:rFonts w:eastAsia="Times New Roman"/>
                            <w:b/>
                            <w:bCs/>
                            <w:color w:val="FF0000"/>
                          </w:rPr>
                          <w:t>WARNING:</w:t>
                        </w:r>
                        <w:r w:rsidRPr="00C53460">
                          <w:rPr>
                            <w:rFonts w:eastAsia="Times New Roman"/>
                            <w:color w:val="FF0000"/>
                          </w:rPr>
                          <w:t> Additional statements are not commonly used and are for special circumstances that only exist in certain applications. Selecting items that do not apply may delay the processing of your application. </w:t>
                        </w:r>
                        <w:r w:rsidRPr="00C53460">
                          <w:rPr>
                            <w:rFonts w:eastAsia="Times New Roman"/>
                            <w:color w:val="000000"/>
                          </w:rPr>
                          <w:t>NOTE: As a general rule, for disclaimers, translations and transliterations, consents, or an explanation of the mark's significance, include only words that are in the mark within quotation marks in the text boxes below.</w:t>
                        </w:r>
                      </w:p>
                    </w:tc>
                  </w:tr>
                  <w:tr w:rsidR="00F45157" w:rsidRPr="00C53460">
                    <w:trPr>
                      <w:tblCellSpacing w:w="7" w:type="dxa"/>
                    </w:trPr>
                    <w:tc>
                      <w:tcPr>
                        <w:tcW w:w="0" w:type="auto"/>
                        <w:shd w:val="clear" w:color="auto" w:fill="FFFFFF"/>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65"/>
                          <w:gridCol w:w="16547"/>
                        </w:tblGrid>
                        <w:tr w:rsidR="00F45157" w:rsidRPr="00C53460">
                          <w:trPr>
                            <w:tblCellSpacing w:w="0" w:type="dxa"/>
                          </w:trPr>
                          <w:tc>
                            <w:tcPr>
                              <w:tcW w:w="300" w:type="dxa"/>
                              <w:hideMark/>
                            </w:tcPr>
                            <w:p w:rsidR="00F45157" w:rsidRPr="00C53460" w:rsidRDefault="00F45157" w:rsidP="00F45157">
                              <w:pPr>
                                <w:rPr>
                                  <w:rFonts w:eastAsia="Times New Roman"/>
                                  <w:color w:val="000000"/>
                                </w:rPr>
                              </w:pPr>
                            </w:p>
                          </w:tc>
                          <w:tc>
                            <w:tcPr>
                              <w:tcW w:w="0" w:type="auto"/>
                              <w:hideMark/>
                            </w:tcPr>
                            <w:p w:rsidR="00F45157" w:rsidRPr="00C53460" w:rsidRDefault="00E77E8B" w:rsidP="00F45157">
                              <w:pPr>
                                <w:rPr>
                                  <w:rFonts w:eastAsia="Times New Roman"/>
                                  <w:color w:val="000000"/>
                                </w:rPr>
                              </w:pPr>
                              <w:hyperlink r:id="rId143" w:anchor="DISCLAIMER')" w:history="1">
                                <w:r w:rsidR="00F45157" w:rsidRPr="00C53460">
                                  <w:rPr>
                                    <w:rFonts w:eastAsia="Times New Roman"/>
                                    <w:b/>
                                    <w:bCs/>
                                    <w:color w:val="0000FF"/>
                                    <w:u w:val="single"/>
                                  </w:rPr>
                                  <w:t>DISCLAIMER</w:t>
                                </w:r>
                              </w:hyperlink>
                              <w:r w:rsidR="00F45157" w:rsidRPr="00C53460">
                                <w:rPr>
                                  <w:rFonts w:eastAsia="Times New Roman"/>
                                  <w:color w:val="000000"/>
                                </w:rPr>
                                <w:t>: No claim is made to the exclusive right to use </w:t>
                              </w:r>
                              <w:r w:rsidR="00F45157" w:rsidRPr="00C53460">
                                <w:rPr>
                                  <w:rFonts w:eastAsia="Times New Roman"/>
                                  <w:color w:val="000000"/>
                                </w:rPr>
                                <w:object w:dxaOrig="225" w:dyaOrig="225">
                                  <v:shape id="_x0000_i1328" type="#_x0000_t75" style="width:31pt;height:18.4pt" o:ole="">
                                    <v:imagedata r:id="rId144" o:title=""/>
                                  </v:shape>
                                  <w:control r:id="rId145" w:name="DefaultOcxName115" w:shapeid="_x0000_i1328"/>
                                </w:object>
                              </w:r>
                              <w:r w:rsidR="00F45157" w:rsidRPr="00C53460">
                                <w:rPr>
                                  <w:rFonts w:eastAsia="Times New Roman"/>
                                  <w:color w:val="000000"/>
                                </w:rPr>
                                <w:t> apart from the mark as shown.</w:t>
                              </w:r>
                            </w:p>
                          </w:tc>
                        </w:tr>
                        <w:tr w:rsidR="00F45157" w:rsidRPr="00C53460">
                          <w:trPr>
                            <w:tblCellSpacing w:w="0" w:type="dxa"/>
                          </w:trPr>
                          <w:tc>
                            <w:tcPr>
                              <w:tcW w:w="0" w:type="auto"/>
                              <w:hideMark/>
                            </w:tcPr>
                            <w:p w:rsidR="00F45157" w:rsidRPr="00C53460" w:rsidRDefault="00F45157" w:rsidP="00F45157">
                              <w:pPr>
                                <w:rPr>
                                  <w:rFonts w:eastAsia="Times New Roman"/>
                                  <w:color w:val="000000"/>
                                </w:rPr>
                              </w:pPr>
                            </w:p>
                          </w:tc>
                          <w:tc>
                            <w:tcPr>
                              <w:tcW w:w="0" w:type="auto"/>
                              <w:hideMark/>
                            </w:tcPr>
                            <w:p w:rsidR="00F45157" w:rsidRPr="00C53460" w:rsidRDefault="00E77E8B" w:rsidP="00F45157">
                              <w:pPr>
                                <w:rPr>
                                  <w:rFonts w:eastAsia="Times New Roman"/>
                                  <w:color w:val="000000"/>
                                </w:rPr>
                              </w:pPr>
                              <w:hyperlink r:id="rId146" w:anchor="PRIORREGISTRATIONS')" w:history="1">
                                <w:r w:rsidR="00F45157" w:rsidRPr="00C53460">
                                  <w:rPr>
                                    <w:rFonts w:eastAsia="Times New Roman"/>
                                    <w:b/>
                                    <w:bCs/>
                                    <w:color w:val="0000FF"/>
                                    <w:u w:val="single"/>
                                  </w:rPr>
                                  <w:t>ACTIVE PRIOR REGISTRATION(S) </w:t>
                                </w:r>
                              </w:hyperlink>
                              <w:r w:rsidR="00F45157" w:rsidRPr="00C53460">
                                <w:rPr>
                                  <w:rFonts w:eastAsia="Times New Roman"/>
                                  <w:color w:val="000000"/>
                                </w:rPr>
                                <w:t>: The applicant claims ownership of active prior U.S. Registration Number(s) </w:t>
                              </w:r>
                              <w:r w:rsidR="00F45157" w:rsidRPr="00C53460">
                                <w:rPr>
                                  <w:rFonts w:eastAsia="Times New Roman"/>
                                  <w:color w:val="000000"/>
                                </w:rPr>
                                <w:object w:dxaOrig="225" w:dyaOrig="225">
                                  <v:shape id="_x0000_i1331" type="#_x0000_t75" style="width:31pt;height:18.4pt" o:ole="">
                                    <v:imagedata r:id="rId144" o:title=""/>
                                  </v:shape>
                                  <w:control r:id="rId147" w:name="DefaultOcxName214" w:shapeid="_x0000_i1331"/>
                                </w:object>
                              </w:r>
                              <w:r w:rsidR="00F45157" w:rsidRPr="00C53460">
                                <w:rPr>
                                  <w:rFonts w:eastAsia="Times New Roman"/>
                                  <w:color w:val="000000"/>
                                </w:rPr>
                                <w:t>, </w:t>
                              </w:r>
                              <w:r w:rsidR="00F45157" w:rsidRPr="00C53460">
                                <w:rPr>
                                  <w:rFonts w:eastAsia="Times New Roman"/>
                                  <w:color w:val="000000"/>
                                </w:rPr>
                                <w:object w:dxaOrig="225" w:dyaOrig="225">
                                  <v:shape id="_x0000_i1334" type="#_x0000_t75" style="width:31pt;height:18.4pt" o:ole="">
                                    <v:imagedata r:id="rId144" o:title=""/>
                                  </v:shape>
                                  <w:control r:id="rId148" w:name="DefaultOcxName37" w:shapeid="_x0000_i1334"/>
                                </w:object>
                              </w:r>
                              <w:r w:rsidR="00F45157" w:rsidRPr="00C53460">
                                <w:rPr>
                                  <w:rFonts w:eastAsia="Times New Roman"/>
                                  <w:color w:val="000000"/>
                                </w:rPr>
                                <w:t>, </w:t>
                              </w:r>
                              <w:r w:rsidR="00F45157" w:rsidRPr="00C53460">
                                <w:rPr>
                                  <w:rFonts w:eastAsia="Times New Roman"/>
                                  <w:color w:val="000000"/>
                                </w:rPr>
                                <w:object w:dxaOrig="225" w:dyaOrig="225">
                                  <v:shape id="_x0000_i1337" type="#_x0000_t75" style="width:31pt;height:18.4pt" o:ole="">
                                    <v:imagedata r:id="rId144" o:title=""/>
                                  </v:shape>
                                  <w:control r:id="rId149" w:name="DefaultOcxName41" w:shapeid="_x0000_i1337"/>
                                </w:object>
                              </w:r>
                              <w:r w:rsidR="00F45157" w:rsidRPr="00C53460">
                                <w:rPr>
                                  <w:rFonts w:eastAsia="Times New Roman"/>
                                  <w:color w:val="000000"/>
                                </w:rPr>
                                <w:t>.</w:t>
                              </w:r>
                              <w:r w:rsidR="00F45157" w:rsidRPr="00C53460">
                                <w:rPr>
                                  <w:rFonts w:eastAsia="Times New Roman"/>
                                  <w:color w:val="000000"/>
                                </w:rPr>
                                <w:br/>
                              </w:r>
                              <w:r w:rsidR="00F45157" w:rsidRPr="00C53460">
                                <w:rPr>
                                  <w:rFonts w:eastAsia="Times New Roman"/>
                                  <w:b/>
                                  <w:bCs/>
                                  <w:color w:val="666666"/>
                                </w:rPr>
                                <w:t>NOTE:</w:t>
                              </w:r>
                              <w:r w:rsidR="00F45157" w:rsidRPr="00C53460">
                                <w:rPr>
                                  <w:rFonts w:eastAsia="Times New Roman"/>
                                  <w:color w:val="666666"/>
                                </w:rPr>
                                <w:t> Entry must not include any commas, and must be 7 numerals long (if necessary, add leading 0's to number, e.g., 0086417).</w:t>
                              </w:r>
                              <w:r w:rsidR="00F45157" w:rsidRPr="00C53460">
                                <w:rPr>
                                  <w:rFonts w:eastAsia="Times New Roman"/>
                                  <w:color w:val="000000"/>
                                </w:rPr>
                                <w:br/>
                              </w:r>
                              <w:r w:rsidR="00F45157" w:rsidRPr="00C53460">
                                <w:rPr>
                                  <w:rFonts w:eastAsia="Times New Roman"/>
                                  <w:color w:val="000000"/>
                                </w:rPr>
                                <w:object w:dxaOrig="225" w:dyaOrig="225">
                                  <v:shape id="_x0000_i1339" type="#_x0000_t75" style="width:20.1pt;height:17.6pt" o:ole="">
                                    <v:imagedata r:id="rId28" o:title=""/>
                                  </v:shape>
                                  <w:control r:id="rId150" w:name="DefaultOcxName52" w:shapeid="_x0000_i1339"/>
                                </w:object>
                              </w:r>
                              <w:r w:rsidR="00F45157" w:rsidRPr="00C53460">
                                <w:rPr>
                                  <w:rFonts w:eastAsia="Times New Roman"/>
                                  <w:color w:val="000000"/>
                                </w:rPr>
                                <w:t> and others: Check here to indicate there are additional active prior U.S. Registration Number(s).</w:t>
                              </w:r>
                            </w:p>
                          </w:tc>
                        </w:tr>
                        <w:tr w:rsidR="00F45157" w:rsidRPr="00C53460">
                          <w:trPr>
                            <w:tblCellSpacing w:w="0" w:type="dxa"/>
                          </w:trPr>
                          <w:tc>
                            <w:tcPr>
                              <w:tcW w:w="0" w:type="auto"/>
                              <w:hideMark/>
                            </w:tcPr>
                            <w:p w:rsidR="00F45157" w:rsidRPr="00C53460" w:rsidRDefault="00F45157" w:rsidP="00F45157">
                              <w:pPr>
                                <w:rPr>
                                  <w:rFonts w:eastAsia="Times New Roman"/>
                                  <w:color w:val="000000"/>
                                </w:rPr>
                              </w:pPr>
                            </w:p>
                          </w:tc>
                          <w:tc>
                            <w:tcPr>
                              <w:tcW w:w="0" w:type="auto"/>
                              <w:hideMark/>
                            </w:tcPr>
                            <w:p w:rsidR="00F45157" w:rsidRPr="00C53460" w:rsidRDefault="00E77E8B" w:rsidP="00F45157">
                              <w:pPr>
                                <w:rPr>
                                  <w:rFonts w:eastAsia="Times New Roman"/>
                                  <w:color w:val="000000"/>
                                </w:rPr>
                              </w:pPr>
                              <w:hyperlink r:id="rId151" w:anchor="TRANSLATION')" w:history="1">
                                <w:r w:rsidR="00F45157" w:rsidRPr="00C53460">
                                  <w:rPr>
                                    <w:rFonts w:eastAsia="Times New Roman"/>
                                    <w:b/>
                                    <w:bCs/>
                                    <w:color w:val="0000FF"/>
                                    <w:u w:val="single"/>
                                  </w:rPr>
                                  <w:t>TRANSLATION</w:t>
                                </w:r>
                              </w:hyperlink>
                              <w:r w:rsidR="00F45157" w:rsidRPr="00C53460">
                                <w:rPr>
                                  <w:rFonts w:eastAsia="Times New Roman"/>
                                  <w:color w:val="000000"/>
                                </w:rPr>
                                <w:t>:</w:t>
                              </w:r>
                              <w:r w:rsidR="00F45157" w:rsidRPr="00C53460">
                                <w:rPr>
                                  <w:rFonts w:eastAsia="Times New Roman"/>
                                  <w:color w:val="000000"/>
                                </w:rPr>
                                <w:br/>
                                <w:t>The English translation of </w:t>
                              </w:r>
                              <w:r w:rsidR="00F45157" w:rsidRPr="00C53460">
                                <w:rPr>
                                  <w:rFonts w:eastAsia="Times New Roman"/>
                                  <w:color w:val="000000"/>
                                </w:rPr>
                                <w:object w:dxaOrig="225" w:dyaOrig="225">
                                  <v:shape id="_x0000_i1343" type="#_x0000_t75" style="width:31pt;height:18.4pt" o:ole="">
                                    <v:imagedata r:id="rId144" o:title=""/>
                                  </v:shape>
                                  <w:control r:id="rId152" w:name="DefaultOcxName62" w:shapeid="_x0000_i1343"/>
                                </w:object>
                              </w:r>
                              <w:r w:rsidR="00F45157" w:rsidRPr="00C53460">
                                <w:rPr>
                                  <w:rFonts w:eastAsia="Times New Roman"/>
                                  <w:color w:val="000000"/>
                                </w:rPr>
                                <w:t> in the mark is </w:t>
                              </w:r>
                              <w:r w:rsidR="00F45157" w:rsidRPr="00C53460">
                                <w:rPr>
                                  <w:rFonts w:eastAsia="Times New Roman"/>
                                  <w:color w:val="000000"/>
                                </w:rPr>
                                <w:object w:dxaOrig="225" w:dyaOrig="225">
                                  <v:shape id="_x0000_i1346" type="#_x0000_t75" style="width:31pt;height:18.4pt" o:ole="">
                                    <v:imagedata r:id="rId144" o:title=""/>
                                  </v:shape>
                                  <w:control r:id="rId153" w:name="DefaultOcxName71" w:shapeid="_x0000_i1346"/>
                                </w:object>
                              </w:r>
                              <w:r w:rsidR="00F45157" w:rsidRPr="00C53460">
                                <w:rPr>
                                  <w:rFonts w:eastAsia="Times New Roman"/>
                                  <w:color w:val="000000"/>
                                </w:rPr>
                                <w:t> .</w:t>
                              </w:r>
                              <w:r w:rsidR="00F45157" w:rsidRPr="00C53460">
                                <w:rPr>
                                  <w:rFonts w:eastAsia="Times New Roman"/>
                                  <w:color w:val="000000"/>
                                </w:rPr>
                                <w:br/>
                                <w:t>The wording </w:t>
                              </w:r>
                              <w:r w:rsidR="00F45157" w:rsidRPr="00C53460">
                                <w:rPr>
                                  <w:rFonts w:eastAsia="Times New Roman"/>
                                  <w:color w:val="000000"/>
                                </w:rPr>
                                <w:object w:dxaOrig="225" w:dyaOrig="225">
                                  <v:shape id="_x0000_i1349" type="#_x0000_t75" style="width:31pt;height:18.4pt" o:ole="">
                                    <v:imagedata r:id="rId144" o:title=""/>
                                  </v:shape>
                                  <w:control r:id="rId154" w:name="DefaultOcxName81" w:shapeid="_x0000_i1349"/>
                                </w:object>
                              </w:r>
                              <w:r w:rsidR="00F45157" w:rsidRPr="00C53460">
                                <w:rPr>
                                  <w:rFonts w:eastAsia="Times New Roman"/>
                                  <w:color w:val="000000"/>
                                </w:rPr>
                                <w:t> has no meaning in a foreign language.</w:t>
                              </w:r>
                            </w:p>
                          </w:tc>
                        </w:tr>
                        <w:tr w:rsidR="00F45157" w:rsidRPr="00C53460">
                          <w:trPr>
                            <w:tblCellSpacing w:w="0" w:type="dxa"/>
                          </w:trPr>
                          <w:tc>
                            <w:tcPr>
                              <w:tcW w:w="0" w:type="auto"/>
                              <w:hideMark/>
                            </w:tcPr>
                            <w:p w:rsidR="00F45157" w:rsidRPr="00C53460" w:rsidRDefault="00F45157" w:rsidP="00F45157">
                              <w:pPr>
                                <w:rPr>
                                  <w:rFonts w:eastAsia="Times New Roman"/>
                                  <w:color w:val="000000"/>
                                </w:rPr>
                              </w:pPr>
                            </w:p>
                          </w:tc>
                          <w:tc>
                            <w:tcPr>
                              <w:tcW w:w="0" w:type="auto"/>
                              <w:hideMark/>
                            </w:tcPr>
                            <w:p w:rsidR="00F45157" w:rsidRPr="00C53460" w:rsidRDefault="00E77E8B" w:rsidP="00F45157">
                              <w:pPr>
                                <w:rPr>
                                  <w:rFonts w:eastAsia="Times New Roman"/>
                                  <w:color w:val="000000"/>
                                </w:rPr>
                              </w:pPr>
                              <w:hyperlink r:id="rId155" w:anchor="TRANSLITERATION')" w:history="1">
                                <w:r w:rsidR="00F45157" w:rsidRPr="00C53460">
                                  <w:rPr>
                                    <w:rFonts w:eastAsia="Times New Roman"/>
                                    <w:b/>
                                    <w:bCs/>
                                    <w:color w:val="0000FF"/>
                                    <w:u w:val="single"/>
                                  </w:rPr>
                                  <w:t>TRANSLITERATION</w:t>
                                </w:r>
                              </w:hyperlink>
                              <w:r w:rsidR="00F45157" w:rsidRPr="00C53460">
                                <w:rPr>
                                  <w:rFonts w:eastAsia="Times New Roman"/>
                                  <w:color w:val="000000"/>
                                </w:rPr>
                                <w:t>: </w:t>
                              </w:r>
                              <w:r w:rsidR="00F45157" w:rsidRPr="00C53460">
                                <w:rPr>
                                  <w:rFonts w:eastAsia="Times New Roman"/>
                                  <w:color w:val="666666"/>
                                </w:rPr>
                                <w:t>(</w:t>
                              </w:r>
                              <w:r w:rsidR="00F45157" w:rsidRPr="00C53460">
                                <w:rPr>
                                  <w:rFonts w:eastAsia="Times New Roman"/>
                                  <w:i/>
                                  <w:iCs/>
                                  <w:color w:val="666666"/>
                                </w:rPr>
                                <w:t>NOTE</w:t>
                              </w:r>
                              <w:r w:rsidR="00F45157" w:rsidRPr="00C53460">
                                <w:rPr>
                                  <w:rFonts w:eastAsia="Times New Roman"/>
                                  <w:color w:val="666666"/>
                                </w:rPr>
                                <w:t>: </w:t>
                              </w:r>
                              <w:r w:rsidR="00F45157" w:rsidRPr="00C53460">
                                <w:rPr>
                                  <w:rFonts w:eastAsia="Times New Roman"/>
                                  <w:b/>
                                  <w:bCs/>
                                  <w:color w:val="666666"/>
                                </w:rPr>
                                <w:t>Not</w:t>
                              </w:r>
                              <w:r w:rsidR="00F45157" w:rsidRPr="00C53460">
                                <w:rPr>
                                  <w:rFonts w:eastAsia="Times New Roman"/>
                                  <w:color w:val="666666"/>
                                </w:rPr>
                                <w:t> required for </w:t>
                              </w:r>
                              <w:r w:rsidR="00F45157" w:rsidRPr="00C53460">
                                <w:rPr>
                                  <w:rFonts w:eastAsia="Times New Roman"/>
                                  <w:b/>
                                  <w:bCs/>
                                  <w:i/>
                                  <w:iCs/>
                                  <w:color w:val="666666"/>
                                </w:rPr>
                                <w:t>any</w:t>
                              </w:r>
                              <w:r w:rsidR="00F45157" w:rsidRPr="00C53460">
                                <w:rPr>
                                  <w:rFonts w:eastAsia="Times New Roman"/>
                                  <w:color w:val="666666"/>
                                </w:rPr>
                                <w:t> standard character marks.)</w:t>
                              </w:r>
                              <w:r w:rsidR="00F45157" w:rsidRPr="00C53460">
                                <w:rPr>
                                  <w:rFonts w:eastAsia="Times New Roman"/>
                                  <w:color w:val="000000"/>
                                </w:rPr>
                                <w:br/>
                                <w:t>The non-Latin characters in the mark transliterate to </w:t>
                              </w:r>
                              <w:r w:rsidR="00F45157" w:rsidRPr="00C53460">
                                <w:rPr>
                                  <w:rFonts w:eastAsia="Times New Roman"/>
                                  <w:color w:val="000000"/>
                                </w:rPr>
                                <w:object w:dxaOrig="225" w:dyaOrig="225">
                                  <v:shape id="_x0000_i1352" type="#_x0000_t75" style="width:31pt;height:18.4pt" o:ole="">
                                    <v:imagedata r:id="rId144" o:title=""/>
                                  </v:shape>
                                  <w:control r:id="rId156" w:name="DefaultOcxName91" w:shapeid="_x0000_i1352"/>
                                </w:object>
                              </w:r>
                              <w:r w:rsidR="00F45157" w:rsidRPr="00C53460">
                                <w:rPr>
                                  <w:rFonts w:eastAsia="Times New Roman"/>
                                  <w:color w:val="000000"/>
                                </w:rPr>
                                <w:t> and this means </w:t>
                              </w:r>
                              <w:r w:rsidR="00F45157" w:rsidRPr="00C53460">
                                <w:rPr>
                                  <w:rFonts w:eastAsia="Times New Roman"/>
                                  <w:color w:val="000000"/>
                                </w:rPr>
                                <w:object w:dxaOrig="225" w:dyaOrig="225">
                                  <v:shape id="_x0000_i1355" type="#_x0000_t75" style="width:31pt;height:18.4pt" o:ole="">
                                    <v:imagedata r:id="rId144" o:title=""/>
                                  </v:shape>
                                  <w:control r:id="rId157" w:name="DefaultOcxName101" w:shapeid="_x0000_i1355"/>
                                </w:object>
                              </w:r>
                              <w:r w:rsidR="00F45157" w:rsidRPr="00C53460">
                                <w:rPr>
                                  <w:rFonts w:eastAsia="Times New Roman"/>
                                  <w:color w:val="000000"/>
                                </w:rPr>
                                <w:t> in English.</w:t>
                              </w:r>
                              <w:r w:rsidR="00F45157" w:rsidRPr="00C53460">
                                <w:rPr>
                                  <w:rFonts w:eastAsia="Times New Roman"/>
                                  <w:color w:val="000000"/>
                                </w:rPr>
                                <w:br/>
                                <w:t>The non-Latin characters in the mark transliterate to </w:t>
                              </w:r>
                              <w:r w:rsidR="00F45157" w:rsidRPr="00C53460">
                                <w:rPr>
                                  <w:rFonts w:eastAsia="Times New Roman"/>
                                  <w:color w:val="000000"/>
                                </w:rPr>
                                <w:object w:dxaOrig="225" w:dyaOrig="225">
                                  <v:shape id="_x0000_i1358" type="#_x0000_t75" style="width:31pt;height:18.4pt" o:ole="">
                                    <v:imagedata r:id="rId144" o:title=""/>
                                  </v:shape>
                                  <w:control r:id="rId158" w:name="DefaultOcxName114" w:shapeid="_x0000_i1358"/>
                                </w:object>
                              </w:r>
                              <w:r w:rsidR="00F45157" w:rsidRPr="00C53460">
                                <w:rPr>
                                  <w:rFonts w:eastAsia="Times New Roman"/>
                                  <w:color w:val="000000"/>
                                </w:rPr>
                                <w:t> and this has no meaning in a foreign language.</w:t>
                              </w:r>
                            </w:p>
                          </w:tc>
                        </w:tr>
                        <w:tr w:rsidR="00F45157" w:rsidRPr="00C53460">
                          <w:trPr>
                            <w:tblCellSpacing w:w="0" w:type="dxa"/>
                          </w:trPr>
                          <w:tc>
                            <w:tcPr>
                              <w:tcW w:w="0" w:type="auto"/>
                              <w:hideMark/>
                            </w:tcPr>
                            <w:p w:rsidR="00F45157" w:rsidRPr="00C53460" w:rsidRDefault="00F45157" w:rsidP="00F45157">
                              <w:pPr>
                                <w:rPr>
                                  <w:rFonts w:eastAsia="Times New Roman"/>
                                  <w:color w:val="000000"/>
                                </w:rPr>
                              </w:pPr>
                            </w:p>
                          </w:tc>
                          <w:tc>
                            <w:tcPr>
                              <w:tcW w:w="0" w:type="auto"/>
                              <w:hideMark/>
                            </w:tcPr>
                            <w:p w:rsidR="00F45157" w:rsidRPr="00C53460" w:rsidRDefault="00E77E8B" w:rsidP="00F45157">
                              <w:pPr>
                                <w:rPr>
                                  <w:rFonts w:eastAsia="Times New Roman"/>
                                  <w:color w:val="000000"/>
                                </w:rPr>
                              </w:pPr>
                              <w:hyperlink r:id="rId159" w:anchor="SIGNIFICANCEOFWORDINGLETTERSORNUMERALS')" w:history="1">
                                <w:r w:rsidR="00F45157" w:rsidRPr="00C53460">
                                  <w:rPr>
                                    <w:rFonts w:eastAsia="Times New Roman"/>
                                    <w:b/>
                                    <w:bCs/>
                                    <w:color w:val="0000FF"/>
                                    <w:u w:val="single"/>
                                  </w:rPr>
                                  <w:t>MEANING OR SIGNIFICANCE OF WORDING, LETTER(S), OR NUMERAL(S)</w:t>
                                </w:r>
                              </w:hyperlink>
                              <w:r w:rsidR="00F45157" w:rsidRPr="00C53460">
                                <w:rPr>
                                  <w:rFonts w:eastAsia="Times New Roman"/>
                                  <w:color w:val="000000"/>
                                </w:rPr>
                                <w:t>:</w:t>
                              </w:r>
                              <w:r w:rsidR="00F45157" w:rsidRPr="00C53460">
                                <w:rPr>
                                  <w:rFonts w:eastAsia="Times New Roman"/>
                                  <w:color w:val="000000"/>
                                </w:rPr>
                                <w:br/>
                              </w:r>
                              <w:r w:rsidR="00F45157" w:rsidRPr="00C53460">
                                <w:rPr>
                                  <w:rFonts w:eastAsia="Times New Roman"/>
                                  <w:color w:val="000000"/>
                                </w:rPr>
                                <w:object w:dxaOrig="225" w:dyaOrig="225">
                                  <v:shape id="_x0000_i1361" type="#_x0000_t75" style="width:31pt;height:18.4pt" o:ole="">
                                    <v:imagedata r:id="rId144" o:title=""/>
                                  </v:shape>
                                  <w:control r:id="rId160" w:name="DefaultOcxName121" w:shapeid="_x0000_i1361"/>
                                </w:object>
                              </w:r>
                              <w:r w:rsidR="00F45157" w:rsidRPr="00C53460">
                                <w:rPr>
                                  <w:rFonts w:eastAsia="Times New Roman"/>
                                  <w:color w:val="000000"/>
                                </w:rPr>
                                <w:t> appearing in the mark means or signifies or is a term of art for </w:t>
                              </w:r>
                              <w:r w:rsidR="00F45157" w:rsidRPr="00C53460">
                                <w:rPr>
                                  <w:rFonts w:eastAsia="Times New Roman"/>
                                  <w:color w:val="000000"/>
                                </w:rPr>
                                <w:object w:dxaOrig="225" w:dyaOrig="225">
                                  <v:shape id="_x0000_i1364" type="#_x0000_t75" style="width:31pt;height:18.4pt" o:ole="">
                                    <v:imagedata r:id="rId144" o:title=""/>
                                  </v:shape>
                                  <w:control r:id="rId161" w:name="DefaultOcxName131" w:shapeid="_x0000_i1364"/>
                                </w:object>
                              </w:r>
                              <w:r w:rsidR="00F45157" w:rsidRPr="00C53460">
                                <w:rPr>
                                  <w:rFonts w:eastAsia="Times New Roman"/>
                                  <w:color w:val="000000"/>
                                </w:rPr>
                                <w:t> in the relevant trade or industry or as used in connection with the goods/services listed in the application.</w:t>
                              </w:r>
                              <w:r w:rsidR="00F45157" w:rsidRPr="00C53460">
                                <w:rPr>
                                  <w:rFonts w:eastAsia="Times New Roman"/>
                                  <w:color w:val="000000"/>
                                </w:rPr>
                                <w:br/>
                              </w:r>
                              <w:r w:rsidR="00F45157" w:rsidRPr="00C53460">
                                <w:rPr>
                                  <w:rFonts w:eastAsia="Times New Roman"/>
                                  <w:color w:val="000000"/>
                                </w:rPr>
                                <w:object w:dxaOrig="225" w:dyaOrig="225">
                                  <v:shape id="_x0000_i1367" type="#_x0000_t75" style="width:31pt;height:18.4pt" o:ole="">
                                    <v:imagedata r:id="rId144" o:title=""/>
                                  </v:shape>
                                  <w:control r:id="rId162" w:name="DefaultOcxName141" w:shapeid="_x0000_i1367"/>
                                </w:object>
                              </w:r>
                              <w:r w:rsidR="00F45157" w:rsidRPr="00C53460">
                                <w:rPr>
                                  <w:rFonts w:eastAsia="Times New Roman"/>
                                  <w:color w:val="000000"/>
                                </w:rPr>
                                <w:t> appearing in the mark has no significance nor is it a term of art in the relevant trade or industry or as used in connection with the goods/services listed in the application, or any geographical significance.</w:t>
                              </w:r>
                              <w:r w:rsidR="00F45157" w:rsidRPr="00C53460">
                                <w:rPr>
                                  <w:rFonts w:eastAsia="Times New Roman"/>
                                  <w:color w:val="000000"/>
                                </w:rPr>
                                <w:br/>
                                <w:t>The word(s) </w:t>
                              </w:r>
                              <w:r w:rsidR="00F45157" w:rsidRPr="00C53460">
                                <w:rPr>
                                  <w:rFonts w:eastAsia="Times New Roman"/>
                                  <w:color w:val="000000"/>
                                </w:rPr>
                                <w:object w:dxaOrig="225" w:dyaOrig="225">
                                  <v:shape id="_x0000_i1370" type="#_x0000_t75" style="width:31pt;height:18.4pt" o:ole="">
                                    <v:imagedata r:id="rId144" o:title=""/>
                                  </v:shape>
                                  <w:control r:id="rId163" w:name="DefaultOcxName151" w:shapeid="_x0000_i1370"/>
                                </w:object>
                              </w:r>
                              <w:r w:rsidR="00F45157" w:rsidRPr="00C53460">
                                <w:rPr>
                                  <w:rFonts w:eastAsia="Times New Roman"/>
                                  <w:color w:val="000000"/>
                                </w:rPr>
                                <w:t> has no meaning in a foreign language.</w:t>
                              </w:r>
                            </w:p>
                          </w:tc>
                        </w:tr>
                        <w:tr w:rsidR="00F45157" w:rsidRPr="00C53460">
                          <w:trPr>
                            <w:tblCellSpacing w:w="0" w:type="dxa"/>
                          </w:trPr>
                          <w:tc>
                            <w:tcPr>
                              <w:tcW w:w="0" w:type="auto"/>
                              <w:hideMark/>
                            </w:tcPr>
                            <w:p w:rsidR="00F45157" w:rsidRPr="00C53460" w:rsidRDefault="00F45157" w:rsidP="00F45157">
                              <w:pPr>
                                <w:rPr>
                                  <w:rFonts w:eastAsia="Times New Roman"/>
                                  <w:color w:val="000000"/>
                                </w:rPr>
                              </w:pPr>
                            </w:p>
                          </w:tc>
                          <w:tc>
                            <w:tcPr>
                              <w:tcW w:w="0" w:type="auto"/>
                              <w:hideMark/>
                            </w:tcPr>
                            <w:p w:rsidR="00F45157" w:rsidRPr="00C53460" w:rsidRDefault="00E77E8B" w:rsidP="00F45157">
                              <w:pPr>
                                <w:rPr>
                                  <w:rFonts w:eastAsia="Times New Roman"/>
                                  <w:color w:val="000000"/>
                                </w:rPr>
                              </w:pPr>
                              <w:hyperlink r:id="rId164" w:anchor="2FCLAIMUSE')" w:history="1">
                                <w:r w:rsidR="00F45157" w:rsidRPr="00C53460">
                                  <w:rPr>
                                    <w:rFonts w:eastAsia="Times New Roman"/>
                                    <w:b/>
                                    <w:bCs/>
                                    <w:color w:val="0000FF"/>
                                    <w:u w:val="single"/>
                                  </w:rPr>
                                  <w:t>INDICATE THE NATURE OF THE §2(f) CLAIM OF ACQUIRED DISTINCTIVENESS</w:t>
                                </w:r>
                              </w:hyperlink>
                              <w:r w:rsidR="00F45157" w:rsidRPr="00C53460">
                                <w:rPr>
                                  <w:rFonts w:eastAsia="Times New Roman"/>
                                  <w:color w:val="000000"/>
                                </w:rPr>
                                <w:br/>
                              </w:r>
                              <w:r w:rsidR="00F45157" w:rsidRPr="00C53460">
                                <w:rPr>
                                  <w:rFonts w:eastAsia="Times New Roman"/>
                                  <w:color w:val="000000"/>
                                </w:rPr>
                                <w:br/>
                              </w:r>
                              <w:r w:rsidR="00F45157" w:rsidRPr="00C53460">
                                <w:rPr>
                                  <w:rFonts w:eastAsia="Times New Roman"/>
                                  <w:color w:val="000000"/>
                                </w:rPr>
                                <w:object w:dxaOrig="225" w:dyaOrig="225">
                                  <v:shape id="_x0000_i1372" type="#_x0000_t75" style="width:20.1pt;height:17.6pt" o:ole="">
                                    <v:imagedata r:id="rId28" o:title=""/>
                                  </v:shape>
                                  <w:control r:id="rId165" w:name="DefaultOcxName161" w:shapeid="_x0000_i1372"/>
                                </w:object>
                              </w:r>
                              <w:r w:rsidR="00F45157" w:rsidRPr="00C53460">
                                <w:rPr>
                                  <w:rFonts w:eastAsia="Times New Roman"/>
                                  <w:color w:val="000000"/>
                                </w:rPr>
                                <w:t> </w:t>
                              </w:r>
                              <w:hyperlink r:id="rId166" w:anchor="2FCLAIMUSE')" w:history="1">
                                <w:r w:rsidR="00F45157" w:rsidRPr="00C53460">
                                  <w:rPr>
                                    <w:rFonts w:eastAsia="Times New Roman"/>
                                    <w:b/>
                                    <w:bCs/>
                                    <w:color w:val="0000FF"/>
                                    <w:u w:val="single"/>
                                  </w:rPr>
                                  <w:t>§2(f) Whole </w:t>
                                </w:r>
                              </w:hyperlink>
                              <w:r w:rsidR="00F45157" w:rsidRPr="00C53460">
                                <w:rPr>
                                  <w:rFonts w:eastAsia="Times New Roman"/>
                                  <w:color w:val="000000"/>
                                </w:rPr>
                                <w:object w:dxaOrig="225" w:dyaOrig="225">
                                  <v:shape id="_x0000_i1375" type="#_x0000_t75" style="width:20.1pt;height:17.6pt" o:ole="">
                                    <v:imagedata r:id="rId28" o:title=""/>
                                  </v:shape>
                                  <w:control r:id="rId167" w:name="DefaultOcxName171" w:shapeid="_x0000_i1375"/>
                                </w:object>
                              </w:r>
                              <w:r w:rsidR="00F45157" w:rsidRPr="00C53460">
                                <w:rPr>
                                  <w:rFonts w:eastAsia="Times New Roman"/>
                                  <w:color w:val="000000"/>
                                </w:rPr>
                                <w:t> </w:t>
                              </w:r>
                              <w:hyperlink r:id="rId168" w:anchor="2FCLAIMUSE')" w:history="1">
                                <w:r w:rsidR="00F45157" w:rsidRPr="00C53460">
                                  <w:rPr>
                                    <w:rFonts w:eastAsia="Times New Roman"/>
                                    <w:b/>
                                    <w:bCs/>
                                    <w:color w:val="0000FF"/>
                                    <w:u w:val="single"/>
                                  </w:rPr>
                                  <w:t>§2(f) In Part</w:t>
                                </w:r>
                              </w:hyperlink>
                              <w:r w:rsidR="00F45157" w:rsidRPr="00C53460">
                                <w:rPr>
                                  <w:rFonts w:eastAsia="Times New Roman"/>
                                  <w:color w:val="000000"/>
                                </w:rPr>
                                <w:br/>
                              </w:r>
                            </w:p>
                          </w:tc>
                        </w:tr>
                        <w:tr w:rsidR="00F45157" w:rsidRPr="00C53460">
                          <w:trPr>
                            <w:tblCellSpacing w:w="0" w:type="dxa"/>
                          </w:trPr>
                          <w:tc>
                            <w:tcPr>
                              <w:tcW w:w="0" w:type="auto"/>
                              <w:hideMark/>
                            </w:tcPr>
                            <w:p w:rsidR="00F45157" w:rsidRPr="00C53460" w:rsidRDefault="00F45157" w:rsidP="00F45157">
                              <w:pPr>
                                <w:rPr>
                                  <w:rFonts w:eastAsia="Times New Roman"/>
                                  <w:color w:val="000000"/>
                                </w:rPr>
                              </w:pPr>
                            </w:p>
                          </w:tc>
                          <w:tc>
                            <w:tcPr>
                              <w:tcW w:w="0" w:type="auto"/>
                              <w:hideMark/>
                            </w:tcPr>
                            <w:p w:rsidR="00F45157" w:rsidRPr="00C53460" w:rsidRDefault="00E77E8B" w:rsidP="00F45157">
                              <w:pPr>
                                <w:rPr>
                                  <w:rFonts w:eastAsia="Times New Roman"/>
                                  <w:color w:val="000000"/>
                                </w:rPr>
                              </w:pPr>
                              <w:hyperlink r:id="rId169" w:anchor="NamePortraitSignature')" w:history="1">
                                <w:r w:rsidR="00F45157" w:rsidRPr="00C53460">
                                  <w:rPr>
                                    <w:rFonts w:eastAsia="Times New Roman"/>
                                    <w:b/>
                                    <w:bCs/>
                                    <w:color w:val="0000FF"/>
                                    <w:u w:val="single"/>
                                  </w:rPr>
                                  <w:t>NAME(S), PORTRAIT(S), SIGNATURE(S) OF INDIVIDUAL(S)</w:t>
                                </w:r>
                              </w:hyperlink>
                              <w:r w:rsidR="00F45157" w:rsidRPr="00C53460">
                                <w:rPr>
                                  <w:rFonts w:eastAsia="Times New Roman"/>
                                  <w:color w:val="000000"/>
                                </w:rPr>
                                <w:t>:</w:t>
                              </w:r>
                              <w:r w:rsidR="00F45157" w:rsidRPr="00C53460">
                                <w:rPr>
                                  <w:rFonts w:eastAsia="Times New Roman"/>
                                  <w:color w:val="000000"/>
                                </w:rPr>
                                <w:br/>
                                <w:t>The name(s), portrait(s), and/or signature(s) shown in the mark identifies </w:t>
                              </w:r>
                              <w:r w:rsidR="00F45157" w:rsidRPr="00C53460">
                                <w:rPr>
                                  <w:rFonts w:eastAsia="Times New Roman"/>
                                  <w:color w:val="000000"/>
                                </w:rPr>
                                <w:object w:dxaOrig="225" w:dyaOrig="225">
                                  <v:shape id="_x0000_i1379" type="#_x0000_t75" style="width:31pt;height:18.4pt" o:ole="">
                                    <v:imagedata r:id="rId144" o:title=""/>
                                  </v:shape>
                                  <w:control r:id="rId170" w:name="DefaultOcxName181" w:shapeid="_x0000_i1379"/>
                                </w:object>
                              </w:r>
                              <w:r w:rsidR="00F45157" w:rsidRPr="00C53460">
                                <w:rPr>
                                  <w:rFonts w:eastAsia="Times New Roman"/>
                                  <w:color w:val="000000"/>
                                </w:rPr>
                                <w:t>, whose consent(s) to register is made of record.</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894"/>
                                <w:gridCol w:w="5944"/>
                              </w:tblGrid>
                              <w:tr w:rsidR="00F45157" w:rsidRPr="00C53460">
                                <w:trPr>
                                  <w:tblCellSpacing w:w="15" w:type="dxa"/>
                                  <w:jc w:val="center"/>
                                </w:trPr>
                                <w:tc>
                                  <w:tcPr>
                                    <w:tcW w:w="0" w:type="auto"/>
                                    <w:vAlign w:val="center"/>
                                    <w:hideMark/>
                                  </w:tcPr>
                                  <w:p w:rsidR="00F45157" w:rsidRPr="00C53460" w:rsidRDefault="00F45157" w:rsidP="00F45157">
                                    <w:pPr>
                                      <w:rPr>
                                        <w:rFonts w:eastAsia="Times New Roman"/>
                                        <w:color w:val="000000"/>
                                      </w:rPr>
                                    </w:pPr>
                                  </w:p>
                                </w:tc>
                                <w:tc>
                                  <w:tcPr>
                                    <w:tcW w:w="2000" w:type="pct"/>
                                    <w:vAlign w:val="center"/>
                                    <w:hideMark/>
                                  </w:tcPr>
                                  <w:p w:rsidR="00F45157" w:rsidRPr="00C53460" w:rsidRDefault="00F45157" w:rsidP="00F45157">
                                    <w:pPr>
                                      <w:jc w:val="center"/>
                                      <w:rPr>
                                        <w:rFonts w:eastAsia="Times New Roman"/>
                                      </w:rPr>
                                    </w:pPr>
                                  </w:p>
                                </w:tc>
                              </w:tr>
                            </w:tbl>
                            <w:p w:rsidR="00F45157" w:rsidRPr="00C53460" w:rsidRDefault="00F45157" w:rsidP="00F45157">
                              <w:pPr>
                                <w:rPr>
                                  <w:rFonts w:eastAsia="Times New Roman"/>
                                  <w:color w:val="000000"/>
                                </w:rPr>
                              </w:pPr>
                              <w:r w:rsidRPr="00C53460">
                                <w:rPr>
                                  <w:rFonts w:eastAsia="Times New Roman"/>
                                  <w:color w:val="000000"/>
                                </w:rPr>
                                <w:object w:dxaOrig="225" w:dyaOrig="225">
                                  <v:shape id="_x0000_i1381" type="#_x0000_t75" style="width:20.1pt;height:17.6pt" o:ole="">
                                    <v:imagedata r:id="rId28" o:title=""/>
                                  </v:shape>
                                  <w:control r:id="rId171" w:name="DefaultOcxName191" w:shapeid="_x0000_i1381"/>
                                </w:object>
                              </w:r>
                              <w:r w:rsidRPr="00C53460">
                                <w:rPr>
                                  <w:rFonts w:eastAsia="Times New Roman"/>
                                  <w:color w:val="000000"/>
                                </w:rPr>
                                <w:t> The name(s), portrait(s), and/or signature(s) shown in the mark does not identify a particular living individual.</w:t>
                              </w:r>
                            </w:p>
                          </w:tc>
                        </w:tr>
                        <w:tr w:rsidR="00F45157" w:rsidRPr="00C53460">
                          <w:trPr>
                            <w:tblCellSpacing w:w="0" w:type="dxa"/>
                          </w:trPr>
                          <w:tc>
                            <w:tcPr>
                              <w:tcW w:w="0" w:type="auto"/>
                              <w:hideMark/>
                            </w:tcPr>
                            <w:p w:rsidR="00F45157" w:rsidRPr="00C53460" w:rsidRDefault="00F45157" w:rsidP="00F45157">
                              <w:pPr>
                                <w:rPr>
                                  <w:rFonts w:eastAsia="Times New Roman"/>
                                  <w:color w:val="000000"/>
                                </w:rPr>
                              </w:pPr>
                            </w:p>
                          </w:tc>
                          <w:tc>
                            <w:tcPr>
                              <w:tcW w:w="0" w:type="auto"/>
                              <w:hideMark/>
                            </w:tcPr>
                            <w:p w:rsidR="00F45157" w:rsidRPr="00C53460" w:rsidRDefault="00E77E8B" w:rsidP="00F45157">
                              <w:pPr>
                                <w:rPr>
                                  <w:rFonts w:eastAsia="Times New Roman"/>
                                  <w:color w:val="000000"/>
                                </w:rPr>
                              </w:pPr>
                              <w:hyperlink r:id="rId172" w:anchor="UseInAnotherForm')" w:history="1">
                                <w:r w:rsidR="00F45157" w:rsidRPr="00C53460">
                                  <w:rPr>
                                    <w:rFonts w:eastAsia="Times New Roman"/>
                                    <w:b/>
                                    <w:bCs/>
                                    <w:color w:val="0000FF"/>
                                    <w:u w:val="single"/>
                                  </w:rPr>
                                  <w:t>USE OF THE MARK IN ANOTHER FORM</w:t>
                                </w:r>
                              </w:hyperlink>
                              <w:r w:rsidR="00F45157" w:rsidRPr="00C53460">
                                <w:rPr>
                                  <w:rFonts w:eastAsia="Times New Roman"/>
                                  <w:color w:val="000000"/>
                                </w:rPr>
                                <w:t>: The mark was first used anywhere in a different form other than that sought to be registered at least as early as </w:t>
                              </w:r>
                              <w:r w:rsidR="00F45157" w:rsidRPr="00C53460">
                                <w:rPr>
                                  <w:rFonts w:eastAsia="Times New Roman"/>
                                  <w:color w:val="000000"/>
                                </w:rPr>
                                <w:object w:dxaOrig="225" w:dyaOrig="225">
                                  <v:shape id="_x0000_i1385" type="#_x0000_t75" style="width:31pt;height:18.4pt" o:ole="">
                                    <v:imagedata r:id="rId144" o:title=""/>
                                  </v:shape>
                                  <w:control r:id="rId173" w:name="DefaultOcxName201" w:shapeid="_x0000_i1385"/>
                                </w:object>
                              </w:r>
                              <w:r w:rsidR="00F45157" w:rsidRPr="00C53460">
                                <w:rPr>
                                  <w:rFonts w:eastAsia="Times New Roman"/>
                                  <w:color w:val="000000"/>
                                </w:rPr>
                                <w:t>, and in commerce at least as early as </w:t>
                              </w:r>
                              <w:r w:rsidR="00F45157" w:rsidRPr="00C53460">
                                <w:rPr>
                                  <w:rFonts w:eastAsia="Times New Roman"/>
                                  <w:color w:val="000000"/>
                                </w:rPr>
                                <w:object w:dxaOrig="225" w:dyaOrig="225">
                                  <v:shape id="_x0000_i1388" type="#_x0000_t75" style="width:31pt;height:18.4pt" o:ole="">
                                    <v:imagedata r:id="rId144" o:title=""/>
                                  </v:shape>
                                  <w:control r:id="rId174" w:name="DefaultOcxName213" w:shapeid="_x0000_i1388"/>
                                </w:object>
                              </w:r>
                              <w:r w:rsidR="00F45157" w:rsidRPr="00C53460">
                                <w:rPr>
                                  <w:rFonts w:eastAsia="Times New Roman"/>
                                  <w:color w:val="000000"/>
                                </w:rPr>
                                <w:t>.</w:t>
                              </w:r>
                              <w:r w:rsidR="00F45157" w:rsidRPr="00C53460">
                                <w:rPr>
                                  <w:rFonts w:eastAsia="Times New Roman"/>
                                  <w:color w:val="000000"/>
                                </w:rPr>
                                <w:br/>
                                <w:t>NOTE: If the use in another form claim does not relate to all classes in a multiple-class application, specify within the miscellaneous statement section, below, the exact class(es) the claim covers.</w:t>
                              </w:r>
                            </w:p>
                          </w:tc>
                        </w:tr>
                        <w:tr w:rsidR="00F45157" w:rsidRPr="00C53460">
                          <w:trPr>
                            <w:tblCellSpacing w:w="0" w:type="dxa"/>
                          </w:trPr>
                          <w:tc>
                            <w:tcPr>
                              <w:tcW w:w="0" w:type="auto"/>
                              <w:hideMark/>
                            </w:tcPr>
                            <w:p w:rsidR="00F45157" w:rsidRPr="00C53460" w:rsidRDefault="00F45157" w:rsidP="00F45157">
                              <w:pPr>
                                <w:rPr>
                                  <w:rFonts w:eastAsia="Times New Roman"/>
                                  <w:color w:val="000000"/>
                                </w:rPr>
                              </w:pPr>
                            </w:p>
                          </w:tc>
                          <w:tc>
                            <w:tcPr>
                              <w:tcW w:w="0" w:type="auto"/>
                              <w:hideMark/>
                            </w:tcPr>
                            <w:p w:rsidR="00F45157" w:rsidRPr="00C53460" w:rsidRDefault="00E77E8B" w:rsidP="00F45157">
                              <w:pPr>
                                <w:rPr>
                                  <w:rFonts w:eastAsia="Times New Roman"/>
                                  <w:color w:val="000000"/>
                                </w:rPr>
                              </w:pPr>
                              <w:hyperlink r:id="rId175" w:anchor="ConcurrentUse')" w:history="1">
                                <w:r w:rsidR="00F45157" w:rsidRPr="00C53460">
                                  <w:rPr>
                                    <w:rFonts w:eastAsia="Times New Roman"/>
                                    <w:b/>
                                    <w:bCs/>
                                    <w:color w:val="0000FF"/>
                                    <w:u w:val="single"/>
                                  </w:rPr>
                                  <w:t>CONCURRENT USE</w:t>
                                </w:r>
                              </w:hyperlink>
                              <w:r w:rsidR="00F45157" w:rsidRPr="00C53460">
                                <w:rPr>
                                  <w:rFonts w:eastAsia="Times New Roman"/>
                                  <w:color w:val="000000"/>
                                </w:rPr>
                                <w:t>: Enter the </w:t>
                              </w:r>
                              <w:hyperlink r:id="rId176" w:anchor="ConcurrentUseAppr')" w:history="1">
                                <w:r w:rsidR="00F45157" w:rsidRPr="00C53460">
                                  <w:rPr>
                                    <w:rFonts w:eastAsia="Times New Roman"/>
                                    <w:color w:val="0000FF"/>
                                    <w:u w:val="single"/>
                                  </w:rPr>
                                  <w:t>appropriate concurrent use information</w:t>
                                </w:r>
                              </w:hyperlink>
                              <w:r w:rsidR="00F45157" w:rsidRPr="00C53460">
                                <w:rPr>
                                  <w:rFonts w:eastAsia="Times New Roman"/>
                                  <w:color w:val="000000"/>
                                </w:rPr>
                                <w:t> in the text box immediately below. WARNING: To assert concurrent use, you </w:t>
                              </w:r>
                              <w:r w:rsidR="00F45157" w:rsidRPr="00C53460">
                                <w:rPr>
                                  <w:rFonts w:eastAsia="Times New Roman"/>
                                  <w:b/>
                                  <w:bCs/>
                                  <w:color w:val="000000"/>
                                </w:rPr>
                                <w:t>must:</w:t>
                              </w:r>
                              <w:r w:rsidR="00F45157" w:rsidRPr="00C53460">
                                <w:rPr>
                                  <w:rFonts w:eastAsia="Times New Roman"/>
                                  <w:color w:val="000000"/>
                                </w:rPr>
                                <w:t> (1) have assigned a Section 1(a) filing basis, which indicates you are using, or, if appropriate, exercising legitimate control over the use of, the mark in commerce; AND (2) (i) intend to initiate a legal proceeding before the Trademark Trial and Appeal Board or have obtained a Board determination from a prior proceeding establishing that you are entitled to a concurrent registration; or (ii) have obtained a final court determination establishing your concurrent right to use the same or similar mark in commerce in a limited geographic area.</w:t>
                              </w:r>
                              <w:r w:rsidR="00F45157" w:rsidRPr="00C53460">
                                <w:rPr>
                                  <w:rFonts w:eastAsia="Times New Roman"/>
                                  <w:color w:val="000000"/>
                                </w:rPr>
                                <w:br/>
                              </w:r>
                              <w:r w:rsidR="00F45157" w:rsidRPr="00C53460">
                                <w:rPr>
                                  <w:rFonts w:eastAsia="Times New Roman"/>
                                  <w:color w:val="000000"/>
                                </w:rPr>
                                <w:object w:dxaOrig="225" w:dyaOrig="225">
                                  <v:shape id="_x0000_i1391" type="#_x0000_t75" style="width:161.6pt;height:18.4pt" o:ole="">
                                    <v:imagedata r:id="rId177" o:title=""/>
                                  </v:shape>
                                  <w:control r:id="rId178" w:name="DefaultOcxName221" w:shapeid="_x0000_i1391"/>
                                </w:object>
                              </w:r>
                            </w:p>
                          </w:tc>
                        </w:tr>
                        <w:tr w:rsidR="00F45157" w:rsidRPr="00C53460">
                          <w:trPr>
                            <w:tblCellSpacing w:w="0" w:type="dxa"/>
                          </w:trPr>
                          <w:tc>
                            <w:tcPr>
                              <w:tcW w:w="0" w:type="auto"/>
                              <w:hideMark/>
                            </w:tcPr>
                            <w:p w:rsidR="00F45157" w:rsidRPr="00C53460" w:rsidRDefault="00F45157" w:rsidP="00F45157">
                              <w:pPr>
                                <w:rPr>
                                  <w:rFonts w:eastAsia="Times New Roman"/>
                                  <w:color w:val="000000"/>
                                </w:rPr>
                              </w:pPr>
                              <w:r w:rsidRPr="00C53460">
                                <w:rPr>
                                  <w:rFonts w:eastAsia="Times New Roman"/>
                                  <w:color w:val="000000"/>
                                </w:rPr>
                                <w:lastRenderedPageBreak/>
                                <w:object w:dxaOrig="225" w:dyaOrig="225">
                                  <v:shape id="_x0000_i1393" type="#_x0000_t75" style="width:20.1pt;height:17.6pt" o:ole="">
                                    <v:imagedata r:id="rId28" o:title=""/>
                                  </v:shape>
                                  <w:control r:id="rId179" w:name="DefaultOcxName231" w:shapeid="_x0000_i1393"/>
                                </w:object>
                              </w:r>
                            </w:p>
                          </w:tc>
                          <w:tc>
                            <w:tcPr>
                              <w:tcW w:w="0" w:type="auto"/>
                              <w:hideMark/>
                            </w:tcPr>
                            <w:p w:rsidR="00F45157" w:rsidRPr="00C53460" w:rsidRDefault="00E77E8B" w:rsidP="00F45157">
                              <w:pPr>
                                <w:rPr>
                                  <w:rFonts w:eastAsia="Times New Roman"/>
                                  <w:color w:val="000000"/>
                                </w:rPr>
                              </w:pPr>
                              <w:hyperlink r:id="rId180" w:anchor="MiscellaneousStatement')" w:history="1">
                                <w:r w:rsidR="00F45157" w:rsidRPr="00C53460">
                                  <w:rPr>
                                    <w:rFonts w:eastAsia="Times New Roman"/>
                                    <w:b/>
                                    <w:bCs/>
                                    <w:color w:val="0000FF"/>
                                    <w:u w:val="single"/>
                                  </w:rPr>
                                  <w:t>MISCELLANEOUS STATEMENT</w:t>
                                </w:r>
                              </w:hyperlink>
                              <w:r w:rsidR="00F45157" w:rsidRPr="00C53460">
                                <w:rPr>
                                  <w:rFonts w:eastAsia="Times New Roman"/>
                                  <w:color w:val="000000"/>
                                </w:rPr>
                                <w:t>: Enter information for which no other section of the form is appropriate.</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419"/>
                                <w:gridCol w:w="7419"/>
                              </w:tblGrid>
                              <w:tr w:rsidR="00F45157" w:rsidRPr="00C53460">
                                <w:trPr>
                                  <w:tblCellSpacing w:w="15" w:type="dxa"/>
                                  <w:jc w:val="center"/>
                                </w:trPr>
                                <w:tc>
                                  <w:tcPr>
                                    <w:tcW w:w="0" w:type="auto"/>
                                    <w:gridSpan w:val="2"/>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397" type="#_x0000_t75" style="width:136.45pt;height:67.8pt" o:ole="">
                                          <v:imagedata r:id="rId181" o:title=""/>
                                        </v:shape>
                                        <w:control r:id="rId182" w:name="DefaultOcxName241" w:shapeid="_x0000_i1397"/>
                                      </w:object>
                                    </w:r>
                                  </w:p>
                                </w:tc>
                              </w:tr>
                              <w:tr w:rsidR="00F45157" w:rsidRPr="00C53460">
                                <w:trPr>
                                  <w:tblCellSpacing w:w="15" w:type="dxa"/>
                                  <w:jc w:val="center"/>
                                </w:trPr>
                                <w:tc>
                                  <w:tcPr>
                                    <w:tcW w:w="0" w:type="auto"/>
                                    <w:vAlign w:val="center"/>
                                    <w:hideMark/>
                                  </w:tcPr>
                                  <w:p w:rsidR="00F45157" w:rsidRPr="00C53460" w:rsidRDefault="00F45157" w:rsidP="00F45157">
                                    <w:pPr>
                                      <w:rPr>
                                        <w:rFonts w:eastAsia="Times New Roman"/>
                                        <w:color w:val="000000"/>
                                      </w:rPr>
                                    </w:pPr>
                                  </w:p>
                                </w:tc>
                                <w:tc>
                                  <w:tcPr>
                                    <w:tcW w:w="0" w:type="auto"/>
                                    <w:vAlign w:val="center"/>
                                    <w:hideMark/>
                                  </w:tcPr>
                                  <w:p w:rsidR="00F45157" w:rsidRPr="00C53460" w:rsidRDefault="00F45157" w:rsidP="00F45157">
                                    <w:pPr>
                                      <w:rPr>
                                        <w:rFonts w:eastAsia="Times New Roman"/>
                                      </w:rPr>
                                    </w:pPr>
                                  </w:p>
                                </w:tc>
                              </w:tr>
                            </w:tbl>
                            <w:p w:rsidR="00F45157" w:rsidRPr="00C53460" w:rsidRDefault="00F45157" w:rsidP="00F45157">
                              <w:pPr>
                                <w:jc w:val="center"/>
                                <w:rPr>
                                  <w:rFonts w:eastAsia="Times New Roman"/>
                                  <w:color w:val="000000"/>
                                </w:rPr>
                              </w:pP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color w:val="000000"/>
                    </w:rPr>
                  </w:pPr>
                </w:p>
              </w:tc>
            </w:tr>
            <w:tr w:rsidR="00F45157" w:rsidRPr="00C53460" w:rsidTr="00F45157">
              <w:tblPrEx>
                <w:tblCellSpacing w:w="7" w:type="dxa"/>
                <w:tblCellMar>
                  <w:top w:w="60" w:type="dxa"/>
                  <w:left w:w="60" w:type="dxa"/>
                  <w:bottom w:w="60" w:type="dxa"/>
                  <w:right w:w="60" w:type="dxa"/>
                </w:tblCellMar>
              </w:tblPrEx>
              <w:trPr>
                <w:tblCellSpacing w:w="7" w:type="dxa"/>
              </w:trPr>
              <w:tc>
                <w:tcPr>
                  <w:tcW w:w="0" w:type="auto"/>
                  <w:shd w:val="clear" w:color="auto" w:fill="EFEFEF"/>
                  <w:vAlign w:val="center"/>
                  <w:hideMark/>
                </w:tcPr>
                <w:p w:rsidR="00F45157" w:rsidRPr="00C53460" w:rsidRDefault="00F45157" w:rsidP="00F45157">
                  <w:pPr>
                    <w:pStyle w:val="Title1"/>
                    <w:spacing w:before="270" w:beforeAutospacing="0" w:after="135" w:afterAutospacing="0"/>
                    <w:jc w:val="center"/>
                    <w:rPr>
                      <w:b/>
                      <w:bCs/>
                      <w:color w:val="000000"/>
                    </w:rPr>
                  </w:pPr>
                  <w:r w:rsidRPr="00C53460">
                    <w:rPr>
                      <w:b/>
                      <w:bCs/>
                      <w:color w:val="000000"/>
                    </w:rPr>
                    <w:lastRenderedPageBreak/>
                    <w:t>Goods/Services Information</w:t>
                  </w:r>
                </w:p>
                <w:p w:rsidR="00F45157" w:rsidRPr="00C53460" w:rsidRDefault="00F45157" w:rsidP="00F45157">
                  <w:pPr>
                    <w:rPr>
                      <w:color w:val="000000"/>
                    </w:rPr>
                  </w:pPr>
                  <w:r w:rsidRPr="00C53460">
                    <w:rPr>
                      <w:b/>
                      <w:bCs/>
                      <w:color w:val="FF0000"/>
                    </w:rPr>
                    <w:t>Instructions:</w:t>
                  </w:r>
                  <w:r w:rsidRPr="00C53460">
                    <w:rPr>
                      <w:color w:val="000000"/>
                    </w:rPr>
                    <w:br/>
                  </w:r>
                  <w:r w:rsidRPr="00C53460">
                    <w:rPr>
                      <w:b/>
                      <w:bCs/>
                      <w:color w:val="FF0000"/>
                    </w:rPr>
                    <w:t>Step 1</w:t>
                  </w:r>
                  <w:r w:rsidRPr="00C53460">
                    <w:rPr>
                      <w:b/>
                      <w:bCs/>
                      <w:color w:val="000000"/>
                    </w:rPr>
                    <w:t>: Click on the "Add Goods/Services" button.</w:t>
                  </w:r>
                  <w:r w:rsidRPr="00C53460">
                    <w:rPr>
                      <w:b/>
                      <w:bCs/>
                      <w:color w:val="000000"/>
                    </w:rPr>
                    <w:br/>
                  </w:r>
                  <w:r w:rsidRPr="00C53460">
                    <w:rPr>
                      <w:b/>
                      <w:bCs/>
                      <w:color w:val="FF0000"/>
                    </w:rPr>
                    <w:t>Step 2</w:t>
                  </w:r>
                  <w:r w:rsidRPr="00C53460">
                    <w:rPr>
                      <w:b/>
                      <w:bCs/>
                      <w:color w:val="000000"/>
                    </w:rPr>
                    <w:t>: After creating the complete list of goods/services for this application, you will then be able to designate the filing basis (or bases) appropriate for each listed item.</w:t>
                  </w:r>
                </w:p>
              </w:tc>
            </w:tr>
            <w:tr w:rsidR="00F45157" w:rsidRPr="00C53460" w:rsidTr="00F45157">
              <w:tblPrEx>
                <w:tblCellSpacing w:w="7" w:type="dxa"/>
                <w:tblCellMar>
                  <w:top w:w="60" w:type="dxa"/>
                  <w:left w:w="60" w:type="dxa"/>
                  <w:bottom w:w="60" w:type="dxa"/>
                  <w:right w:w="60" w:type="dxa"/>
                </w:tblCellMar>
              </w:tblPrEx>
              <w:trPr>
                <w:tblCellSpacing w:w="7" w:type="dxa"/>
              </w:trPr>
              <w:tc>
                <w:tcPr>
                  <w:tcW w:w="0" w:type="auto"/>
                  <w:shd w:val="clear" w:color="auto" w:fill="EFEFEF"/>
                  <w:vAlign w:val="center"/>
                  <w:hideMark/>
                </w:tcPr>
                <w:p w:rsidR="00F45157" w:rsidRPr="00C53460" w:rsidRDefault="00F45157" w:rsidP="00F45157">
                  <w:pPr>
                    <w:rPr>
                      <w:color w:val="000000"/>
                    </w:rPr>
                  </w:pPr>
                  <w:r w:rsidRPr="00C53460">
                    <w:rPr>
                      <w:b/>
                      <w:bCs/>
                      <w:color w:val="000000"/>
                    </w:rPr>
                    <w:t>NOTE - INSTRUCTIONAL VIDEOS AVAILABLE REGARDING GOODS/SERVICES:</w:t>
                  </w:r>
                  <w:r w:rsidRPr="00C53460">
                    <w:rPr>
                      <w:b/>
                      <w:bCs/>
                      <w:color w:val="000000"/>
                    </w:rPr>
                    <w:br/>
                    <w:t>Watch</w:t>
                  </w:r>
                  <w:r w:rsidRPr="00C53460">
                    <w:rPr>
                      <w:color w:val="000000"/>
                    </w:rPr>
                    <w:t> the </w:t>
                  </w:r>
                  <w:hyperlink r:id="rId183" w:tgtFrame="_blank" w:history="1">
                    <w:r w:rsidRPr="00C53460">
                      <w:rPr>
                        <w:rStyle w:val="Hyperlink"/>
                      </w:rPr>
                      <w:t>TMIN Goods and Services video</w:t>
                    </w:r>
                  </w:hyperlink>
                  <w:r w:rsidRPr="00C53460">
                    <w:rPr>
                      <w:color w:val="000000"/>
                    </w:rPr>
                    <w:t> explaining what is meant by "identification of goods and services", and watch the </w:t>
                  </w:r>
                  <w:hyperlink r:id="rId184" w:tgtFrame="_blank" w:history="1">
                    <w:r w:rsidRPr="00C53460">
                      <w:rPr>
                        <w:rStyle w:val="Hyperlink"/>
                      </w:rPr>
                      <w:t>TEAS Nuts and Bolts: Goods and Services video</w:t>
                    </w:r>
                  </w:hyperlink>
                  <w:r w:rsidRPr="00C53460">
                    <w:rPr>
                      <w:color w:val="000000"/>
                    </w:rPr>
                    <w:t> for instructions on filling out the Goods/Services page in this application.</w:t>
                  </w:r>
                  <w:r w:rsidRPr="00C53460">
                    <w:rPr>
                      <w:color w:val="000000"/>
                    </w:rPr>
                    <w:br/>
                  </w:r>
                </w:p>
              </w:tc>
            </w:tr>
            <w:tr w:rsidR="00F45157" w:rsidRPr="00C53460" w:rsidTr="00F4515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766"/>
                    <w:gridCol w:w="14394"/>
                  </w:tblGrid>
                  <w:tr w:rsidR="00F45157" w:rsidRPr="00C53460">
                    <w:trPr>
                      <w:tblCellSpacing w:w="7" w:type="dxa"/>
                    </w:trPr>
                    <w:tc>
                      <w:tcPr>
                        <w:tcW w:w="0" w:type="auto"/>
                        <w:gridSpan w:val="2"/>
                        <w:shd w:val="clear" w:color="auto" w:fill="EFEFEF"/>
                        <w:vAlign w:val="center"/>
                        <w:hideMark/>
                      </w:tcPr>
                      <w:p w:rsidR="00F45157" w:rsidRPr="00C53460" w:rsidRDefault="00F45157" w:rsidP="00F45157">
                        <w:pPr>
                          <w:spacing w:before="270" w:after="135"/>
                          <w:jc w:val="center"/>
                          <w:rPr>
                            <w:rFonts w:eastAsia="Times New Roman"/>
                            <w:b/>
                            <w:bCs/>
                            <w:color w:val="000000"/>
                          </w:rPr>
                        </w:pPr>
                        <w:r w:rsidRPr="00C53460">
                          <w:rPr>
                            <w:rFonts w:eastAsia="Times New Roman"/>
                            <w:b/>
                            <w:bCs/>
                            <w:color w:val="000000"/>
                          </w:rPr>
                          <w:t>Basis for Filing</w:t>
                        </w:r>
                      </w:p>
                      <w:tbl>
                        <w:tblPr>
                          <w:tblW w:w="5000" w:type="pct"/>
                          <w:tblCellSpacing w:w="0" w:type="dxa"/>
                          <w:tblCellMar>
                            <w:left w:w="0" w:type="dxa"/>
                            <w:right w:w="0" w:type="dxa"/>
                          </w:tblCellMar>
                          <w:tblLook w:val="04A0" w:firstRow="1" w:lastRow="0" w:firstColumn="1" w:lastColumn="0" w:noHBand="0" w:noVBand="1"/>
                        </w:tblPr>
                        <w:tblGrid>
                          <w:gridCol w:w="17012"/>
                        </w:tblGrid>
                        <w:tr w:rsidR="00F45157" w:rsidRPr="00C53460">
                          <w:trPr>
                            <w:tblCellSpacing w:w="0" w:type="dxa"/>
                          </w:trPr>
                          <w:tc>
                            <w:tcPr>
                              <w:tcW w:w="0" w:type="auto"/>
                              <w:vAlign w:val="center"/>
                              <w:hideMark/>
                            </w:tcPr>
                            <w:tbl>
                              <w:tblPr>
                                <w:tblW w:w="5000" w:type="pct"/>
                                <w:tblCellSpacing w:w="7" w:type="dxa"/>
                                <w:tblCellMar>
                                  <w:left w:w="0" w:type="dxa"/>
                                  <w:right w:w="0" w:type="dxa"/>
                                </w:tblCellMar>
                                <w:tblLook w:val="04A0" w:firstRow="1" w:lastRow="0" w:firstColumn="1" w:lastColumn="0" w:noHBand="0" w:noVBand="1"/>
                              </w:tblPr>
                              <w:tblGrid>
                                <w:gridCol w:w="17012"/>
                              </w:tblGrid>
                              <w:tr w:rsidR="00F45157" w:rsidRPr="00C53460">
                                <w:trPr>
                                  <w:tblCellSpacing w:w="7" w:type="dxa"/>
                                </w:trPr>
                                <w:tc>
                                  <w:tcPr>
                                    <w:tcW w:w="0" w:type="auto"/>
                                    <w:vAlign w:val="center"/>
                                    <w:hideMark/>
                                  </w:tcPr>
                                  <w:p w:rsidR="00F45157" w:rsidRPr="00C53460" w:rsidRDefault="00F45157" w:rsidP="00F45157">
                                    <w:pPr>
                                      <w:rPr>
                                        <w:rFonts w:eastAsia="Times New Roman"/>
                                        <w:color w:val="000000"/>
                                      </w:rPr>
                                    </w:pPr>
                                    <w:r w:rsidRPr="00C53460">
                                      <w:rPr>
                                        <w:rFonts w:eastAsia="Times New Roman"/>
                                        <w:b/>
                                        <w:bCs/>
                                        <w:color w:val="000000"/>
                                      </w:rPr>
                                      <w:t>Watch</w:t>
                                    </w:r>
                                    <w:r w:rsidRPr="00C53460">
                                      <w:rPr>
                                        <w:rFonts w:eastAsia="Times New Roman"/>
                                        <w:color w:val="000000"/>
                                      </w:rPr>
                                      <w:t> the </w:t>
                                    </w:r>
                                    <w:hyperlink r:id="rId185" w:tgtFrame="_blank" w:history="1">
                                      <w:r w:rsidRPr="00C53460">
                                        <w:rPr>
                                          <w:rFonts w:eastAsia="Times New Roman"/>
                                          <w:color w:val="0000FF"/>
                                          <w:u w:val="single"/>
                                        </w:rPr>
                                        <w:t>TMIN Filing Basis video</w:t>
                                      </w:r>
                                    </w:hyperlink>
                                    <w:r w:rsidRPr="00C53460">
                                      <w:rPr>
                                        <w:rFonts w:eastAsia="Times New Roman"/>
                                        <w:color w:val="000000"/>
                                      </w:rPr>
                                      <w:t> explaining what is meant by "basis for filing."</w:t>
                                    </w:r>
                                    <w:r w:rsidRPr="00C53460">
                                      <w:rPr>
                                        <w:rFonts w:eastAsia="Times New Roman"/>
                                        <w:color w:val="000000"/>
                                      </w:rPr>
                                      <w:br/>
                                    </w:r>
                                    <w:r w:rsidRPr="00C53460">
                                      <w:rPr>
                                        <w:rFonts w:eastAsia="Times New Roman"/>
                                        <w:b/>
                                        <w:bCs/>
                                        <w:color w:val="000000"/>
                                      </w:rPr>
                                      <w:t>Watch</w:t>
                                    </w:r>
                                    <w:r w:rsidRPr="00C53460">
                                      <w:rPr>
                                        <w:rFonts w:eastAsia="Times New Roman"/>
                                        <w:color w:val="000000"/>
                                      </w:rPr>
                                      <w:t> the </w:t>
                                    </w:r>
                                    <w:hyperlink r:id="rId186" w:tgtFrame="_blank" w:history="1">
                                      <w:r w:rsidRPr="00C53460">
                                        <w:rPr>
                                          <w:rFonts w:eastAsia="Times New Roman"/>
                                          <w:color w:val="0000FF"/>
                                          <w:u w:val="single"/>
                                        </w:rPr>
                                        <w:t>TEAS Nuts and Bolts: Filing Basis video</w:t>
                                      </w:r>
                                    </w:hyperlink>
                                    <w:r w:rsidRPr="00C53460">
                                      <w:rPr>
                                        <w:rFonts w:eastAsia="Times New Roman"/>
                                        <w:color w:val="000000"/>
                                      </w:rPr>
                                      <w:t> explaining how to fill out the Filing Basis page.</w:t>
                                    </w:r>
                                  </w:p>
                                </w:tc>
                              </w:tr>
                            </w:tbl>
                            <w:p w:rsidR="00F45157" w:rsidRPr="00C53460" w:rsidRDefault="00F45157" w:rsidP="00F45157">
                              <w:pPr>
                                <w:rPr>
                                  <w:rFonts w:eastAsia="Times New Roman"/>
                                  <w:color w:val="000000"/>
                                </w:rPr>
                              </w:pPr>
                            </w:p>
                          </w:tc>
                        </w:tr>
                      </w:tbl>
                      <w:p w:rsidR="00F45157" w:rsidRPr="00C53460" w:rsidRDefault="00F45157" w:rsidP="00F45157">
                        <w:pPr>
                          <w:spacing w:before="100" w:beforeAutospacing="1" w:after="100" w:afterAutospacing="1"/>
                          <w:rPr>
                            <w:rFonts w:eastAsia="Times New Roman"/>
                            <w:color w:val="000000"/>
                          </w:rPr>
                        </w:pPr>
                        <w:r w:rsidRPr="00C53460">
                          <w:rPr>
                            <w:rFonts w:eastAsia="Times New Roman"/>
                            <w:color w:val="000000"/>
                          </w:rPr>
                          <w:t>The applicant requests that the Certification mark identified on the preceding page be registered with the USPTO on the Principal Register for the class(es) and goods/services displayed below, and asserts herein the specific basis(es) that covers the listed goods/services.</w:t>
                        </w:r>
                      </w:p>
                      <w:p w:rsidR="00F45157" w:rsidRPr="00C53460" w:rsidRDefault="00F45157" w:rsidP="00F45157">
                        <w:pPr>
                          <w:spacing w:beforeAutospacing="1" w:afterAutospacing="1"/>
                          <w:rPr>
                            <w:rFonts w:eastAsia="Times New Roman"/>
                            <w:color w:val="000000"/>
                          </w:rPr>
                        </w:pPr>
                        <w:r w:rsidRPr="00C53460">
                          <w:rPr>
                            <w:rFonts w:eastAsia="Times New Roman"/>
                            <w:b/>
                            <w:bCs/>
                            <w:color w:val="FF0000"/>
                          </w:rPr>
                          <w:t>Instructions for assigning a filing basis:</w:t>
                        </w:r>
                        <w:r w:rsidRPr="00C53460">
                          <w:rPr>
                            <w:rFonts w:eastAsia="Times New Roman"/>
                            <w:color w:val="000000"/>
                          </w:rPr>
                          <w:br/>
                          <w:t>After selecting a class number (if known) and entering the goods/services listing for that class, you may assign a specific filing basis, or if appropriate, multiple bases. Visit the TEAS Help section of the USPTO website for </w:t>
                        </w:r>
                        <w:hyperlink r:id="rId187" w:anchor="FilingBases')" w:history="1">
                          <w:r w:rsidRPr="00C53460">
                            <w:rPr>
                              <w:rFonts w:eastAsia="Times New Roman"/>
                              <w:color w:val="0000FF"/>
                              <w:u w:val="single"/>
                            </w:rPr>
                            <w:t>an explanation of the four possible filing bases</w:t>
                          </w:r>
                        </w:hyperlink>
                        <w:r w:rsidRPr="00C53460">
                          <w:rPr>
                            <w:rFonts w:eastAsia="Times New Roman"/>
                            <w:color w:val="000000"/>
                          </w:rPr>
                          <w:t>, identified by the 4 buttons beneath the listing of goods/services.</w:t>
                        </w:r>
                      </w:p>
                      <w:p w:rsidR="00F45157" w:rsidRPr="00C53460" w:rsidRDefault="00F45157" w:rsidP="00F45157">
                        <w:pPr>
                          <w:spacing w:before="100" w:beforeAutospacing="1" w:after="100" w:afterAutospacing="1"/>
                          <w:rPr>
                            <w:rFonts w:eastAsia="Times New Roman"/>
                            <w:color w:val="000000"/>
                          </w:rPr>
                        </w:pPr>
                        <w:r w:rsidRPr="00C53460">
                          <w:rPr>
                            <w:rFonts w:eastAsia="Times New Roman"/>
                            <w:color w:val="000000"/>
                          </w:rPr>
                          <w:lastRenderedPageBreak/>
                          <w:t>For complete step-by-step instructions on how to correctly assign the filing basis(es), click on the heading that corresponds to the relevant factual scenario, </w:t>
                        </w:r>
                        <w:r w:rsidRPr="00C53460">
                          <w:rPr>
                            <w:rFonts w:eastAsia="Times New Roman"/>
                            <w:i/>
                            <w:iCs/>
                            <w:color w:val="000000"/>
                          </w:rPr>
                          <w:t>see below</w:t>
                        </w:r>
                        <w:r w:rsidRPr="00C53460">
                          <w:rPr>
                            <w:rFonts w:eastAsia="Times New Roman"/>
                            <w:color w:val="000000"/>
                          </w:rPr>
                          <w:t>. For examples of filings corresponding to each of the heading descriptions, click on the link "</w:t>
                        </w:r>
                        <w:r w:rsidRPr="00C53460">
                          <w:rPr>
                            <w:rFonts w:eastAsia="Times New Roman"/>
                            <w:i/>
                            <w:iCs/>
                            <w:color w:val="000000"/>
                          </w:rPr>
                          <w:t>Examples</w:t>
                        </w:r>
                        <w:r w:rsidRPr="00C53460">
                          <w:rPr>
                            <w:rFonts w:eastAsia="Times New Roman"/>
                            <w:color w:val="000000"/>
                          </w:rPr>
                          <w:t>."</w:t>
                        </w:r>
                      </w:p>
                      <w:p w:rsidR="00F45157" w:rsidRPr="00C53460" w:rsidRDefault="00E77E8B" w:rsidP="00F45157">
                        <w:pPr>
                          <w:numPr>
                            <w:ilvl w:val="0"/>
                            <w:numId w:val="4"/>
                          </w:numPr>
                          <w:spacing w:before="100" w:beforeAutospacing="1" w:after="100" w:afterAutospacing="1"/>
                          <w:ind w:left="300" w:right="300"/>
                          <w:rPr>
                            <w:rFonts w:eastAsia="Times New Roman"/>
                            <w:color w:val="000000"/>
                          </w:rPr>
                        </w:pPr>
                        <w:hyperlink r:id="rId188" w:anchor="oneForAll')" w:history="1">
                          <w:r w:rsidR="00F45157" w:rsidRPr="00C53460">
                            <w:rPr>
                              <w:rFonts w:eastAsia="Times New Roman"/>
                              <w:b/>
                              <w:bCs/>
                              <w:color w:val="0000FF"/>
                              <w:u w:val="single"/>
                            </w:rPr>
                            <w:t>One class or multiple classes, with ONE filing basis for ALL listed items</w:t>
                          </w:r>
                        </w:hyperlink>
                        <w:r w:rsidR="00F45157" w:rsidRPr="00C53460">
                          <w:rPr>
                            <w:rFonts w:eastAsia="Times New Roman"/>
                            <w:b/>
                            <w:bCs/>
                            <w:color w:val="000000"/>
                          </w:rPr>
                          <w:t> </w:t>
                        </w:r>
                        <w:hyperlink r:id="rId189" w:anchor="oneForAllExample')" w:history="1">
                          <w:r w:rsidR="00F45157" w:rsidRPr="00C53460">
                            <w:rPr>
                              <w:rFonts w:eastAsia="Times New Roman"/>
                              <w:b/>
                              <w:bCs/>
                              <w:i/>
                              <w:iCs/>
                              <w:color w:val="0000FF"/>
                              <w:u w:val="single"/>
                            </w:rPr>
                            <w:t>Examples</w:t>
                          </w:r>
                        </w:hyperlink>
                      </w:p>
                      <w:p w:rsidR="00F45157" w:rsidRPr="00C53460" w:rsidRDefault="00F45157" w:rsidP="00F45157">
                        <w:pPr>
                          <w:ind w:left="300" w:right="300"/>
                          <w:rPr>
                            <w:rFonts w:eastAsia="Times New Roman"/>
                            <w:color w:val="000000"/>
                          </w:rPr>
                        </w:pPr>
                        <w:r w:rsidRPr="00C53460">
                          <w:rPr>
                            <w:rFonts w:eastAsia="Times New Roman"/>
                            <w:b/>
                            <w:bCs/>
                            <w:color w:val="000000"/>
                          </w:rPr>
                          <w:t>NOTE</w:t>
                        </w:r>
                        <w:r w:rsidRPr="00C53460">
                          <w:rPr>
                            <w:rFonts w:eastAsia="Times New Roman"/>
                            <w:color w:val="000000"/>
                          </w:rPr>
                          <w:t>: This is the most common choice. The following are other options, but they are much less common:</w:t>
                        </w:r>
                      </w:p>
                      <w:p w:rsidR="00F45157" w:rsidRPr="00C53460" w:rsidRDefault="00E77E8B" w:rsidP="00F45157">
                        <w:pPr>
                          <w:numPr>
                            <w:ilvl w:val="0"/>
                            <w:numId w:val="4"/>
                          </w:numPr>
                          <w:spacing w:before="100" w:beforeAutospacing="1" w:after="100" w:afterAutospacing="1"/>
                          <w:ind w:left="300" w:right="300"/>
                          <w:rPr>
                            <w:rFonts w:eastAsia="Times New Roman"/>
                            <w:color w:val="000000"/>
                          </w:rPr>
                        </w:pPr>
                        <w:hyperlink r:id="rId190" w:anchor="manyForAll')" w:history="1">
                          <w:r w:rsidR="00F45157" w:rsidRPr="00C53460">
                            <w:rPr>
                              <w:rFonts w:eastAsia="Times New Roman"/>
                              <w:b/>
                              <w:bCs/>
                              <w:color w:val="0000FF"/>
                              <w:u w:val="single"/>
                            </w:rPr>
                            <w:t>One class or multiple classes, with same multiple filing bases for ALL listed items in class(es)</w:t>
                          </w:r>
                        </w:hyperlink>
                        <w:r w:rsidR="00F45157" w:rsidRPr="00C53460">
                          <w:rPr>
                            <w:rFonts w:eastAsia="Times New Roman"/>
                            <w:b/>
                            <w:bCs/>
                            <w:color w:val="000000"/>
                          </w:rPr>
                          <w:t> </w:t>
                        </w:r>
                        <w:hyperlink r:id="rId191" w:anchor="manyForAllExample')" w:history="1">
                          <w:r w:rsidR="00F45157" w:rsidRPr="00C53460">
                            <w:rPr>
                              <w:rFonts w:eastAsia="Times New Roman"/>
                              <w:b/>
                              <w:bCs/>
                              <w:i/>
                              <w:iCs/>
                              <w:color w:val="0000FF"/>
                              <w:u w:val="single"/>
                            </w:rPr>
                            <w:t>Examples</w:t>
                          </w:r>
                        </w:hyperlink>
                      </w:p>
                      <w:p w:rsidR="00F45157" w:rsidRPr="00C53460" w:rsidRDefault="00E77E8B" w:rsidP="00F45157">
                        <w:pPr>
                          <w:numPr>
                            <w:ilvl w:val="0"/>
                            <w:numId w:val="4"/>
                          </w:numPr>
                          <w:spacing w:before="100" w:beforeAutospacing="1" w:after="100" w:afterAutospacing="1"/>
                          <w:ind w:left="300" w:right="300"/>
                          <w:rPr>
                            <w:rFonts w:eastAsia="Times New Roman"/>
                            <w:color w:val="000000"/>
                          </w:rPr>
                        </w:pPr>
                        <w:hyperlink r:id="rId192" w:anchor="manyForOne')" w:history="1">
                          <w:r w:rsidR="00F45157" w:rsidRPr="00C53460">
                            <w:rPr>
                              <w:rFonts w:eastAsia="Times New Roman"/>
                              <w:b/>
                              <w:bCs/>
                              <w:color w:val="0000FF"/>
                              <w:u w:val="single"/>
                            </w:rPr>
                            <w:t>One class, with different filing basis(es) for different goods/services within the same class</w:t>
                          </w:r>
                        </w:hyperlink>
                        <w:r w:rsidR="00F45157" w:rsidRPr="00C53460">
                          <w:rPr>
                            <w:rFonts w:eastAsia="Times New Roman"/>
                            <w:b/>
                            <w:bCs/>
                            <w:color w:val="000000"/>
                          </w:rPr>
                          <w:t> </w:t>
                        </w:r>
                        <w:hyperlink r:id="rId193" w:anchor="manyForOneExample')" w:history="1">
                          <w:r w:rsidR="00F45157" w:rsidRPr="00C53460">
                            <w:rPr>
                              <w:rFonts w:eastAsia="Times New Roman"/>
                              <w:b/>
                              <w:bCs/>
                              <w:i/>
                              <w:iCs/>
                              <w:color w:val="0000FF"/>
                              <w:u w:val="single"/>
                            </w:rPr>
                            <w:t>Examples</w:t>
                          </w:r>
                        </w:hyperlink>
                      </w:p>
                      <w:p w:rsidR="00F45157" w:rsidRPr="00C53460" w:rsidRDefault="00E77E8B" w:rsidP="00F45157">
                        <w:pPr>
                          <w:numPr>
                            <w:ilvl w:val="0"/>
                            <w:numId w:val="4"/>
                          </w:numPr>
                          <w:spacing w:before="100" w:beforeAutospacing="1" w:after="100" w:afterAutospacing="1"/>
                          <w:ind w:left="300" w:right="300"/>
                          <w:rPr>
                            <w:rFonts w:eastAsia="Times New Roman"/>
                            <w:color w:val="000000"/>
                          </w:rPr>
                        </w:pPr>
                        <w:hyperlink r:id="rId194" w:anchor="manyForMany_Manual')" w:history="1">
                          <w:r w:rsidR="00F45157" w:rsidRPr="00C53460">
                            <w:rPr>
                              <w:rFonts w:eastAsia="Times New Roman"/>
                              <w:b/>
                              <w:bCs/>
                              <w:color w:val="0000FF"/>
                              <w:u w:val="single"/>
                            </w:rPr>
                            <w:t>Multiple classes, with different filing basis(es) for different overall classes</w:t>
                          </w:r>
                        </w:hyperlink>
                        <w:r w:rsidR="00F45157" w:rsidRPr="00C53460">
                          <w:rPr>
                            <w:rFonts w:eastAsia="Times New Roman"/>
                            <w:b/>
                            <w:bCs/>
                            <w:color w:val="000000"/>
                          </w:rPr>
                          <w:t> </w:t>
                        </w:r>
                        <w:hyperlink r:id="rId195" w:anchor="manyForManyExample_manual')" w:history="1">
                          <w:r w:rsidR="00F45157" w:rsidRPr="00C53460">
                            <w:rPr>
                              <w:rFonts w:eastAsia="Times New Roman"/>
                              <w:b/>
                              <w:bCs/>
                              <w:i/>
                              <w:iCs/>
                              <w:color w:val="0000FF"/>
                              <w:u w:val="single"/>
                            </w:rPr>
                            <w:t>Examples</w:t>
                          </w:r>
                        </w:hyperlink>
                      </w:p>
                    </w:tc>
                  </w:tr>
                  <w:tr w:rsidR="00F45157" w:rsidRPr="00C53460">
                    <w:trPr>
                      <w:tblCellSpacing w:w="7" w:type="dxa"/>
                    </w:trPr>
                    <w:tc>
                      <w:tcPr>
                        <w:tcW w:w="0" w:type="auto"/>
                        <w:gridSpan w:val="2"/>
                        <w:shd w:val="clear" w:color="auto" w:fill="EFEFEF"/>
                        <w:vAlign w:val="center"/>
                        <w:hideMark/>
                      </w:tcPr>
                      <w:p w:rsidR="00F45157" w:rsidRPr="00C53460" w:rsidRDefault="00F45157" w:rsidP="00F45157">
                        <w:pPr>
                          <w:rPr>
                            <w:rFonts w:eastAsia="Times New Roman"/>
                            <w:color w:val="000000"/>
                          </w:rPr>
                        </w:pPr>
                        <w:r w:rsidRPr="00C53460">
                          <w:rPr>
                            <w:rFonts w:eastAsia="Times New Roman"/>
                            <w:b/>
                            <w:bCs/>
                            <w:color w:val="000000"/>
                          </w:rPr>
                          <w:lastRenderedPageBreak/>
                          <w:t>NOTE - INSTRUCTIONAL VIDEOS AVAILABLE REGARDING GOODS/SERVICES:</w:t>
                        </w:r>
                        <w:r w:rsidRPr="00C53460">
                          <w:rPr>
                            <w:rFonts w:eastAsia="Times New Roman"/>
                            <w:b/>
                            <w:bCs/>
                            <w:color w:val="000000"/>
                          </w:rPr>
                          <w:br/>
                          <w:t>Watch</w:t>
                        </w:r>
                        <w:r w:rsidRPr="00C53460">
                          <w:rPr>
                            <w:rFonts w:eastAsia="Times New Roman"/>
                            <w:color w:val="000000"/>
                          </w:rPr>
                          <w:t> the </w:t>
                        </w:r>
                        <w:hyperlink r:id="rId196" w:tgtFrame="_blank" w:history="1">
                          <w:r w:rsidRPr="00C53460">
                            <w:rPr>
                              <w:rFonts w:eastAsia="Times New Roman"/>
                              <w:color w:val="0000FF"/>
                              <w:u w:val="single"/>
                            </w:rPr>
                            <w:t>TMIN Goods and Services video</w:t>
                          </w:r>
                        </w:hyperlink>
                        <w:r w:rsidRPr="00C53460">
                          <w:rPr>
                            <w:rFonts w:eastAsia="Times New Roman"/>
                            <w:color w:val="000000"/>
                          </w:rPr>
                          <w:t> explaining what is meant by "identification of goods and services", and watch the </w:t>
                        </w:r>
                        <w:hyperlink r:id="rId197" w:tgtFrame="_blank" w:history="1">
                          <w:r w:rsidRPr="00C53460">
                            <w:rPr>
                              <w:rFonts w:eastAsia="Times New Roman"/>
                              <w:color w:val="0000FF"/>
                              <w:u w:val="single"/>
                            </w:rPr>
                            <w:t>TEAS Nuts and Bolts: Goods and Services video</w:t>
                          </w:r>
                        </w:hyperlink>
                        <w:r w:rsidRPr="00C53460">
                          <w:rPr>
                            <w:rFonts w:eastAsia="Times New Roman"/>
                            <w:color w:val="000000"/>
                          </w:rPr>
                          <w:t> for instructions on filling out the Goods/Services page in this application.</w:t>
                        </w:r>
                        <w:r w:rsidRPr="00C53460">
                          <w:rPr>
                            <w:rFonts w:eastAsia="Times New Roman"/>
                            <w:color w:val="000000"/>
                          </w:rPr>
                          <w:br/>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145"/>
                          <w:gridCol w:w="8615"/>
                          <w:gridCol w:w="63"/>
                          <w:gridCol w:w="63"/>
                          <w:gridCol w:w="126"/>
                        </w:tblGrid>
                        <w:tr w:rsidR="00C53460" w:rsidRPr="00C53460">
                          <w:trPr>
                            <w:gridAfter w:val="2"/>
                            <w:tblCellSpacing w:w="0" w:type="dxa"/>
                          </w:trPr>
                          <w:tc>
                            <w:tcPr>
                              <w:tcW w:w="0" w:type="auto"/>
                              <w:vAlign w:val="bottom"/>
                              <w:hideMark/>
                            </w:tcPr>
                            <w:p w:rsidR="00C53460" w:rsidRPr="00C53460" w:rsidRDefault="00C53460" w:rsidP="00F45157">
                              <w:pPr>
                                <w:jc w:val="center"/>
                                <w:rPr>
                                  <w:rFonts w:eastAsia="Times New Roman"/>
                                  <w:color w:val="000000"/>
                                </w:rPr>
                              </w:pPr>
                              <w:r w:rsidRPr="00C53460">
                                <w:rPr>
                                  <w:rFonts w:eastAsia="Times New Roman"/>
                                  <w:color w:val="000000"/>
                                </w:rPr>
                                <w:br/>
                                <w:t>Visit the TEAS Help section of the USPTO website for instructions on </w:t>
                              </w:r>
                              <w:hyperlink r:id="rId198" w:anchor="ListingofGoodsandorServices')" w:history="1">
                                <w:r w:rsidRPr="00C53460">
                                  <w:rPr>
                                    <w:rFonts w:eastAsia="Times New Roman"/>
                                    <w:color w:val="0000FF"/>
                                    <w:u w:val="single"/>
                                  </w:rPr>
                                  <w:t>how to add item(s)</w:t>
                                </w:r>
                              </w:hyperlink>
                              <w:r w:rsidRPr="00C53460">
                                <w:rPr>
                                  <w:rFonts w:eastAsia="Times New Roman"/>
                                  <w:color w:val="000000"/>
                                </w:rPr>
                                <w:t> to the list displayed below.</w:t>
                              </w:r>
                            </w:p>
                          </w:tc>
                          <w:tc>
                            <w:tcPr>
                              <w:tcW w:w="0" w:type="auto"/>
                              <w:gridSpan w:val="2"/>
                              <w:vAlign w:val="bottom"/>
                              <w:hideMark/>
                            </w:tcPr>
                            <w:p w:rsidR="00C53460" w:rsidRPr="00C53460" w:rsidRDefault="00C53460" w:rsidP="00F45157">
                              <w:pPr>
                                <w:jc w:val="center"/>
                                <w:rPr>
                                  <w:rFonts w:eastAsia="Times New Roman"/>
                                  <w:color w:val="000000"/>
                                </w:rPr>
                              </w:pPr>
                              <w:r w:rsidRPr="00C53460">
                                <w:rPr>
                                  <w:rFonts w:eastAsia="Times New Roman"/>
                                  <w:color w:val="000000"/>
                                </w:rPr>
                                <w:br/>
                                <w:t>Visit the TEAS Help section of the USPTO website for instructions on </w:t>
                              </w:r>
                              <w:hyperlink r:id="rId199" w:anchor="RemovingCheckedGoodsServices')" w:history="1">
                                <w:r w:rsidRPr="00C53460">
                                  <w:rPr>
                                    <w:rFonts w:eastAsia="Times New Roman"/>
                                    <w:color w:val="0000FF"/>
                                    <w:u w:val="single"/>
                                  </w:rPr>
                                  <w:t>how to remove item(s)</w:t>
                                </w:r>
                              </w:hyperlink>
                              <w:r w:rsidRPr="00C53460">
                                <w:rPr>
                                  <w:rFonts w:eastAsia="Times New Roman"/>
                                  <w:color w:val="000000"/>
                                </w:rPr>
                                <w:t> from the list displayed below.</w:t>
                              </w:r>
                            </w:p>
                          </w:tc>
                        </w:tr>
                        <w:tr w:rsidR="00F45157" w:rsidRPr="00C53460">
                          <w:trPr>
                            <w:tblCellSpacing w:w="0" w:type="dxa"/>
                          </w:trPr>
                          <w:tc>
                            <w:tcPr>
                              <w:tcW w:w="0" w:type="auto"/>
                              <w:vAlign w:val="center"/>
                              <w:hideMark/>
                            </w:tcPr>
                            <w:p w:rsidR="00F45157" w:rsidRPr="00C53460" w:rsidRDefault="00F45157" w:rsidP="00F45157">
                              <w:pPr>
                                <w:rPr>
                                  <w:rFonts w:eastAsia="Times New Roman"/>
                                  <w:color w:val="000000"/>
                                </w:rPr>
                              </w:pPr>
                            </w:p>
                          </w:tc>
                          <w:tc>
                            <w:tcPr>
                              <w:tcW w:w="0" w:type="auto"/>
                              <w:vAlign w:val="center"/>
                              <w:hideMark/>
                            </w:tcPr>
                            <w:p w:rsidR="00F45157" w:rsidRPr="00C53460" w:rsidRDefault="00F45157" w:rsidP="00F45157">
                              <w:pPr>
                                <w:rPr>
                                  <w:rFonts w:eastAsia="Times New Roman"/>
                                </w:rPr>
                              </w:pPr>
                            </w:p>
                          </w:tc>
                          <w:tc>
                            <w:tcPr>
                              <w:tcW w:w="0" w:type="auto"/>
                              <w:gridSpan w:val="2"/>
                              <w:vAlign w:val="center"/>
                              <w:hideMark/>
                            </w:tcPr>
                            <w:p w:rsidR="00F45157" w:rsidRPr="00C53460" w:rsidRDefault="00F45157" w:rsidP="00F45157">
                              <w:pPr>
                                <w:rPr>
                                  <w:rFonts w:eastAsia="Times New Roman"/>
                                </w:rPr>
                              </w:pPr>
                            </w:p>
                          </w:tc>
                          <w:tc>
                            <w:tcPr>
                              <w:tcW w:w="0" w:type="auto"/>
                              <w:vAlign w:val="center"/>
                              <w:hideMark/>
                            </w:tcPr>
                            <w:p w:rsidR="00F45157" w:rsidRPr="00C53460" w:rsidRDefault="00F45157" w:rsidP="00F45157">
                              <w:pPr>
                                <w:rPr>
                                  <w:rFonts w:eastAsia="Times New Roman"/>
                                </w:rPr>
                              </w:pPr>
                            </w:p>
                          </w:tc>
                        </w:tr>
                      </w:tbl>
                      <w:p w:rsidR="00F45157" w:rsidRPr="00C53460" w:rsidRDefault="00F45157" w:rsidP="00F45157">
                        <w:pPr>
                          <w:rPr>
                            <w:rFonts w:eastAsia="Times New Roman"/>
                            <w:color w:val="000000"/>
                          </w:rPr>
                        </w:pPr>
                      </w:p>
                    </w:tc>
                  </w:tr>
                  <w:tr w:rsidR="00F45157" w:rsidRPr="00C53460">
                    <w:trPr>
                      <w:tblCellSpacing w:w="7" w:type="dxa"/>
                    </w:trPr>
                    <w:tc>
                      <w:tcPr>
                        <w:tcW w:w="0" w:type="auto"/>
                        <w:gridSpan w:val="2"/>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7012"/>
                        </w:tblGrid>
                        <w:tr w:rsidR="00F45157" w:rsidRPr="00C53460">
                          <w:trPr>
                            <w:tblCellSpacing w:w="0" w:type="dxa"/>
                          </w:trPr>
                          <w:tc>
                            <w:tcPr>
                              <w:tcW w:w="0" w:type="auto"/>
                              <w:shd w:val="clear" w:color="auto" w:fill="006699"/>
                              <w:vAlign w:val="center"/>
                              <w:hideMark/>
                            </w:tcPr>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1048"/>
                                <w:gridCol w:w="3674"/>
                                <w:gridCol w:w="10469"/>
                                <w:gridCol w:w="1821"/>
                              </w:tblGrid>
                              <w:tr w:rsidR="00F45157" w:rsidRPr="00C53460">
                                <w:trPr>
                                  <w:tblCellSpacing w:w="7" w:type="dxa"/>
                                  <w:jc w:val="center"/>
                                </w:trPr>
                                <w:tc>
                                  <w:tcPr>
                                    <w:tcW w:w="0" w:type="auto"/>
                                    <w:shd w:val="clear" w:color="auto" w:fill="EFEFEF"/>
                                    <w:noWrap/>
                                    <w:vAlign w:val="bottom"/>
                                    <w:hideMark/>
                                  </w:tcPr>
                                  <w:p w:rsidR="00F45157" w:rsidRPr="00C53460" w:rsidRDefault="00F45157" w:rsidP="00F45157">
                                    <w:pPr>
                                      <w:jc w:val="center"/>
                                      <w:rPr>
                                        <w:rFonts w:eastAsia="Times New Roman"/>
                                        <w:b/>
                                        <w:bCs/>
                                        <w:color w:val="000000"/>
                                      </w:rPr>
                                    </w:pPr>
                                    <w:r w:rsidRPr="00C53460">
                                      <w:rPr>
                                        <w:rFonts w:eastAsia="Times New Roman"/>
                                        <w:b/>
                                        <w:bCs/>
                                        <w:color w:val="000000"/>
                                      </w:rPr>
                                      <w:object w:dxaOrig="225" w:dyaOrig="225">
                                        <v:shape id="_x0000_i1399" type="#_x0000_t75" style="width:20.1pt;height:17.6pt" o:ole="">
                                          <v:imagedata r:id="rId28" o:title=""/>
                                        </v:shape>
                                        <w:control r:id="rId200" w:name="DefaultOcxName40" w:shapeid="_x0000_i1399"/>
                                      </w:object>
                                    </w:r>
                                    <w:r w:rsidRPr="00C53460">
                                      <w:rPr>
                                        <w:rFonts w:eastAsia="Times New Roman"/>
                                        <w:b/>
                                        <w:bCs/>
                                        <w:color w:val="000000"/>
                                      </w:rPr>
                                      <w:br/>
                                      <w:t>Select All</w:t>
                                    </w:r>
                                  </w:p>
                                </w:tc>
                                <w:tc>
                                  <w:tcPr>
                                    <w:tcW w:w="0" w:type="auto"/>
                                    <w:shd w:val="clear" w:color="auto" w:fill="EFEFEF"/>
                                    <w:noWrap/>
                                    <w:vAlign w:val="bottom"/>
                                    <w:hideMark/>
                                  </w:tcPr>
                                  <w:p w:rsidR="00F45157" w:rsidRPr="00C53460" w:rsidRDefault="00E77E8B" w:rsidP="00F45157">
                                    <w:pPr>
                                      <w:jc w:val="center"/>
                                      <w:rPr>
                                        <w:rFonts w:eastAsia="Times New Roman"/>
                                        <w:b/>
                                        <w:bCs/>
                                        <w:color w:val="000000"/>
                                      </w:rPr>
                                    </w:pPr>
                                    <w:hyperlink r:id="rId201" w:anchor="InternationalClass')" w:history="1">
                                      <w:r w:rsidR="00F45157" w:rsidRPr="00C53460">
                                        <w:rPr>
                                          <w:rFonts w:eastAsia="Times New Roman"/>
                                          <w:b/>
                                          <w:bCs/>
                                          <w:color w:val="0000FF"/>
                                          <w:u w:val="single"/>
                                        </w:rPr>
                                        <w:t>International</w:t>
                                      </w:r>
                                      <w:r w:rsidR="00F45157" w:rsidRPr="00C53460">
                                        <w:rPr>
                                          <w:rFonts w:eastAsia="Times New Roman"/>
                                          <w:b/>
                                          <w:bCs/>
                                          <w:color w:val="0000FF"/>
                                          <w:u w:val="single"/>
                                        </w:rPr>
                                        <w:br/>
                                        <w:t>Class</w:t>
                                      </w:r>
                                    </w:hyperlink>
                                  </w:p>
                                </w:tc>
                                <w:tc>
                                  <w:tcPr>
                                    <w:tcW w:w="4000" w:type="pct"/>
                                    <w:shd w:val="clear" w:color="auto" w:fill="EFEFEF"/>
                                    <w:vAlign w:val="bottom"/>
                                    <w:hideMark/>
                                  </w:tcPr>
                                  <w:p w:rsidR="00F45157" w:rsidRPr="00C53460" w:rsidRDefault="00F45157" w:rsidP="00F45157">
                                    <w:pPr>
                                      <w:jc w:val="center"/>
                                      <w:rPr>
                                        <w:rFonts w:eastAsia="Times New Roman"/>
                                        <w:b/>
                                        <w:bCs/>
                                        <w:color w:val="000000"/>
                                      </w:rPr>
                                    </w:pPr>
                                    <w:r w:rsidRPr="00C53460">
                                      <w:rPr>
                                        <w:rFonts w:eastAsia="Times New Roman"/>
                                        <w:b/>
                                        <w:bCs/>
                                        <w:color w:val="FF0000"/>
                                      </w:rPr>
                                      <w:t>*</w:t>
                                    </w:r>
                                    <w:r w:rsidRPr="00C53460">
                                      <w:rPr>
                                        <w:rFonts w:eastAsia="Times New Roman"/>
                                        <w:b/>
                                        <w:bCs/>
                                        <w:color w:val="000000"/>
                                      </w:rPr>
                                      <w:t> Goods/Services</w:t>
                                    </w:r>
                                  </w:p>
                                </w:tc>
                                <w:tc>
                                  <w:tcPr>
                                    <w:tcW w:w="1800" w:type="dxa"/>
                                    <w:shd w:val="clear" w:color="auto" w:fill="EFEFEF"/>
                                    <w:noWrap/>
                                    <w:vAlign w:val="bottom"/>
                                    <w:hideMark/>
                                  </w:tcPr>
                                  <w:p w:rsidR="00F45157" w:rsidRPr="00C53460" w:rsidRDefault="00F45157" w:rsidP="00F45157">
                                    <w:pPr>
                                      <w:jc w:val="center"/>
                                      <w:rPr>
                                        <w:rFonts w:eastAsia="Times New Roman"/>
                                        <w:b/>
                                        <w:bCs/>
                                        <w:color w:val="000000"/>
                                      </w:rPr>
                                    </w:pPr>
                                    <w:r w:rsidRPr="00C53460">
                                      <w:rPr>
                                        <w:rFonts w:eastAsia="Times New Roman"/>
                                        <w:b/>
                                        <w:bCs/>
                                        <w:color w:val="000000"/>
                                      </w:rPr>
                                      <w:t>Assigned</w:t>
                                    </w:r>
                                    <w:r w:rsidRPr="00C53460">
                                      <w:rPr>
                                        <w:rFonts w:eastAsia="Times New Roman"/>
                                        <w:b/>
                                        <w:bCs/>
                                        <w:color w:val="000000"/>
                                      </w:rPr>
                                      <w:br/>
                                      <w:t>Filing Basis(es)</w:t>
                                    </w:r>
                                  </w:p>
                                </w:tc>
                              </w:tr>
                              <w:tr w:rsidR="00F45157" w:rsidRPr="00C53460">
                                <w:trPr>
                                  <w:tblCellSpacing w:w="7" w:type="dxa"/>
                                  <w:jc w:val="center"/>
                                </w:trPr>
                                <w:tc>
                                  <w:tcPr>
                                    <w:tcW w:w="0" w:type="auto"/>
                                    <w:shd w:val="clear" w:color="auto" w:fill="FFCC66"/>
                                    <w:hideMark/>
                                  </w:tcPr>
                                  <w:p w:rsidR="00F45157" w:rsidRPr="00C53460" w:rsidRDefault="00F45157" w:rsidP="00F45157">
                                    <w:pPr>
                                      <w:jc w:val="center"/>
                                      <w:rPr>
                                        <w:rFonts w:eastAsia="Times New Roman"/>
                                        <w:color w:val="000000"/>
                                      </w:rPr>
                                    </w:pPr>
                                    <w:r w:rsidRPr="00C53460">
                                      <w:rPr>
                                        <w:rFonts w:eastAsia="Times New Roman"/>
                                        <w:color w:val="000000"/>
                                      </w:rPr>
                                      <w:object w:dxaOrig="225" w:dyaOrig="225">
                                        <v:shape id="_x0000_i1402" type="#_x0000_t75" style="width:20.1pt;height:17.6pt" o:ole="">
                                          <v:imagedata r:id="rId28" o:title=""/>
                                        </v:shape>
                                        <w:control r:id="rId202" w:name="DefaultOcxName117" w:shapeid="_x0000_i1402"/>
                                      </w:object>
                                    </w:r>
                                  </w:p>
                                </w:tc>
                                <w:tc>
                                  <w:tcPr>
                                    <w:tcW w:w="0" w:type="auto"/>
                                    <w:shd w:val="clear" w:color="auto" w:fill="FFCC66"/>
                                    <w:hideMark/>
                                  </w:tcPr>
                                  <w:p w:rsidR="00F45157" w:rsidRPr="00C53460" w:rsidRDefault="00F45157" w:rsidP="00F45157">
                                    <w:pPr>
                                      <w:jc w:val="center"/>
                                      <w:rPr>
                                        <w:rFonts w:eastAsia="Times New Roman"/>
                                        <w:color w:val="000000"/>
                                      </w:rPr>
                                    </w:pPr>
                                    <w:r w:rsidRPr="00C53460">
                                      <w:rPr>
                                        <w:rFonts w:eastAsia="Times New Roman"/>
                                        <w:color w:val="000000"/>
                                      </w:rPr>
                                      <w:t>                                      </w:t>
                                    </w:r>
                                    <w:r w:rsidRPr="00C53460">
                                      <w:rPr>
                                        <w:rFonts w:eastAsia="Times New Roman"/>
                                        <w:color w:val="000000"/>
                                      </w:rPr>
                                      <w:object w:dxaOrig="225" w:dyaOrig="225">
                                        <v:shape id="_x0000_i1405" type="#_x0000_t75" style="width:66.15pt;height:18.4pt" o:ole="">
                                          <v:imagedata r:id="rId203" o:title=""/>
                                        </v:shape>
                                        <w:control r:id="rId204" w:name="DefaultOcxName215" w:shapeid="_x0000_i1405"/>
                                      </w:object>
                                    </w:r>
                                    <w:r w:rsidRPr="00C53460">
                                      <w:rPr>
                                        <w:rFonts w:eastAsia="Times New Roman"/>
                                        <w:color w:val="666666"/>
                                      </w:rPr>
                                      <w:br/>
                                      <w:t>If known, select</w:t>
                                    </w:r>
                                    <w:r w:rsidRPr="00C53460">
                                      <w:rPr>
                                        <w:rFonts w:eastAsia="Times New Roman"/>
                                        <w:color w:val="666666"/>
                                      </w:rPr>
                                      <w:br/>
                                      <w:t>class number A or B</w:t>
                                    </w:r>
                                  </w:p>
                                </w:tc>
                                <w:tc>
                                  <w:tcPr>
                                    <w:tcW w:w="0" w:type="auto"/>
                                    <w:shd w:val="clear" w:color="auto" w:fill="FFCC66"/>
                                    <w:hideMark/>
                                  </w:tcPr>
                                  <w:p w:rsidR="00F45157" w:rsidRPr="00C53460" w:rsidRDefault="00F45157" w:rsidP="00F45157">
                                    <w:pPr>
                                      <w:spacing w:before="100" w:beforeAutospacing="1" w:after="100" w:afterAutospacing="1"/>
                                      <w:rPr>
                                        <w:rFonts w:eastAsia="Times New Roman"/>
                                        <w:color w:val="000000"/>
                                      </w:rPr>
                                    </w:pPr>
                                    <w:r w:rsidRPr="00C53460">
                                      <w:rPr>
                                        <w:rFonts w:eastAsia="Times New Roman"/>
                                        <w:b/>
                                        <w:bCs/>
                                        <w:color w:val="000000"/>
                                      </w:rPr>
                                      <w:t>Instructions:</w:t>
                                    </w:r>
                                    <w:r w:rsidRPr="00C53460">
                                      <w:rPr>
                                        <w:rFonts w:eastAsia="Times New Roman"/>
                                        <w:color w:val="000000"/>
                                      </w:rPr>
                                      <w:br/>
                                      <w:t>Enter the </w:t>
                                    </w:r>
                                    <w:hyperlink r:id="rId205" w:anchor="CommonCommercialName')" w:history="1">
                                      <w:r w:rsidRPr="00C53460">
                                        <w:rPr>
                                          <w:rFonts w:eastAsia="Times New Roman"/>
                                          <w:color w:val="0000FF"/>
                                          <w:u w:val="single"/>
                                        </w:rPr>
                                        <w:t>common commercial name</w:t>
                                      </w:r>
                                    </w:hyperlink>
                                    <w:r w:rsidRPr="00C53460">
                                      <w:rPr>
                                        <w:rFonts w:eastAsia="Times New Roman"/>
                                        <w:color w:val="000000"/>
                                      </w:rPr>
                                      <w:t> for the specific goods/services associated with your mark. Failure to list your goods/services accurately could prevent registration. Separate each specific item with a semicolon or comma.</w:t>
                                    </w:r>
                                  </w:p>
                                  <w:p w:rsidR="00F45157" w:rsidRPr="00C53460" w:rsidRDefault="00F45157" w:rsidP="00F45157">
                                    <w:pPr>
                                      <w:numPr>
                                        <w:ilvl w:val="0"/>
                                        <w:numId w:val="5"/>
                                      </w:numPr>
                                      <w:spacing w:before="100" w:beforeAutospacing="1" w:after="100" w:afterAutospacing="1"/>
                                      <w:rPr>
                                        <w:rFonts w:eastAsia="Times New Roman"/>
                                        <w:color w:val="000000"/>
                                      </w:rPr>
                                    </w:pPr>
                                    <w:r w:rsidRPr="00C53460">
                                      <w:rPr>
                                        <w:rFonts w:eastAsia="Times New Roman"/>
                                        <w:color w:val="000000"/>
                                      </w:rPr>
                                      <w:t>ALSO:</w:t>
                                    </w:r>
                                  </w:p>
                                  <w:p w:rsidR="00F45157" w:rsidRPr="00C53460" w:rsidRDefault="00F45157" w:rsidP="00F45157">
                                    <w:pPr>
                                      <w:numPr>
                                        <w:ilvl w:val="1"/>
                                        <w:numId w:val="5"/>
                                      </w:numPr>
                                      <w:spacing w:before="100" w:beforeAutospacing="1" w:after="100" w:afterAutospacing="1"/>
                                      <w:rPr>
                                        <w:rFonts w:eastAsia="Times New Roman"/>
                                        <w:color w:val="000000"/>
                                      </w:rPr>
                                    </w:pPr>
                                    <w:r w:rsidRPr="00C53460">
                                      <w:rPr>
                                        <w:rFonts w:eastAsia="Times New Roman"/>
                                        <w:color w:val="000000"/>
                                      </w:rPr>
                                      <w:t>Do not enter a Class Number/Letter in the text box below.</w:t>
                                    </w:r>
                                  </w:p>
                                  <w:p w:rsidR="00F45157" w:rsidRPr="00C53460" w:rsidRDefault="00F45157" w:rsidP="00F45157">
                                    <w:pPr>
                                      <w:numPr>
                                        <w:ilvl w:val="1"/>
                                        <w:numId w:val="5"/>
                                      </w:numPr>
                                      <w:spacing w:before="100" w:beforeAutospacing="1" w:after="100" w:afterAutospacing="1"/>
                                      <w:rPr>
                                        <w:rFonts w:eastAsia="Times New Roman"/>
                                        <w:color w:val="000000"/>
                                      </w:rPr>
                                    </w:pPr>
                                    <w:r w:rsidRPr="00C53460">
                                      <w:rPr>
                                        <w:rFonts w:eastAsia="Times New Roman"/>
                                        <w:color w:val="000000"/>
                                      </w:rPr>
                                      <w:t>Do not include html or other programming code or language that may create embedded links.</w:t>
                                    </w:r>
                                  </w:p>
                                  <w:p w:rsidR="00F45157" w:rsidRPr="00C53460" w:rsidRDefault="00F45157" w:rsidP="00F45157">
                                    <w:pPr>
                                      <w:numPr>
                                        <w:ilvl w:val="1"/>
                                        <w:numId w:val="5"/>
                                      </w:numPr>
                                      <w:spacing w:before="100" w:beforeAutospacing="1" w:after="100" w:afterAutospacing="1"/>
                                      <w:rPr>
                                        <w:rFonts w:eastAsia="Times New Roman"/>
                                        <w:color w:val="000000"/>
                                      </w:rPr>
                                    </w:pPr>
                                    <w:r w:rsidRPr="00C53460">
                                      <w:rPr>
                                        <w:rFonts w:eastAsia="Times New Roman"/>
                                        <w:color w:val="000000"/>
                                      </w:rPr>
                                      <w:lastRenderedPageBreak/>
                                      <w:t>Do not use abbreviations, brackets ([]), or braces ({}).</w:t>
                                    </w:r>
                                  </w:p>
                                  <w:p w:rsidR="00F45157" w:rsidRPr="00C53460" w:rsidRDefault="00F45157" w:rsidP="00F45157">
                                    <w:pPr>
                                      <w:spacing w:before="100" w:beforeAutospacing="1" w:after="100" w:afterAutospacing="1"/>
                                      <w:rPr>
                                        <w:rFonts w:eastAsia="Times New Roman"/>
                                        <w:color w:val="000000"/>
                                      </w:rPr>
                                    </w:pPr>
                                    <w:r w:rsidRPr="00C53460">
                                      <w:rPr>
                                        <w:rFonts w:eastAsia="Times New Roman"/>
                                        <w:color w:val="000000"/>
                                      </w:rPr>
                                      <w:t>You should review the </w:t>
                                    </w:r>
                                    <w:hyperlink r:id="rId206" w:tgtFrame="_blank" w:history="1">
                                      <w:r w:rsidRPr="00C53460">
                                        <w:rPr>
                                          <w:rFonts w:eastAsia="Times New Roman"/>
                                          <w:color w:val="0000FF"/>
                                          <w:u w:val="single"/>
                                        </w:rPr>
                                        <w:t>USPTO Goods/Services ID Manual</w:t>
                                      </w:r>
                                    </w:hyperlink>
                                    <w:r w:rsidRPr="00C53460">
                                      <w:rPr>
                                        <w:rFonts w:eastAsia="Times New Roman"/>
                                        <w:color w:val="000000"/>
                                      </w:rPr>
                                      <w:t> (ID Manual) before entering items below. You are not required to use an entry from the ID Manual; however, if your entry is not from the ID Manual, you must describe your goods/services in specific, clear, and concise terms.</w:t>
                                    </w:r>
                                    <w:r w:rsidRPr="00C53460">
                                      <w:rPr>
                                        <w:rFonts w:eastAsia="Times New Roman"/>
                                        <w:color w:val="000000"/>
                                      </w:rPr>
                                      <w:object w:dxaOrig="225" w:dyaOrig="225">
                                        <v:shape id="_x0000_i1409" type="#_x0000_t75" style="width:324pt;height:47.7pt" o:ole="">
                                          <v:imagedata r:id="rId207" o:title=""/>
                                        </v:shape>
                                        <w:control r:id="rId208" w:name="DefaultOcxName39" w:shapeid="_x0000_i1409"/>
                                      </w:object>
                                    </w:r>
                                  </w:p>
                                  <w:p w:rsidR="00F45157" w:rsidRPr="00C53460" w:rsidRDefault="00F45157" w:rsidP="00F45157">
                                    <w:pPr>
                                      <w:rPr>
                                        <w:rFonts w:eastAsia="Times New Roman"/>
                                        <w:color w:val="000000"/>
                                      </w:rPr>
                                    </w:pPr>
                                  </w:p>
                                </w:tc>
                                <w:tc>
                                  <w:tcPr>
                                    <w:tcW w:w="0" w:type="auto"/>
                                    <w:shd w:val="clear" w:color="auto" w:fill="FFCC66"/>
                                    <w:noWrap/>
                                    <w:hideMark/>
                                  </w:tcPr>
                                  <w:p w:rsidR="00F45157" w:rsidRPr="00C53460" w:rsidRDefault="00F45157" w:rsidP="00F45157">
                                    <w:pPr>
                                      <w:jc w:val="center"/>
                                      <w:rPr>
                                        <w:rFonts w:eastAsia="Times New Roman"/>
                                        <w:color w:val="000000"/>
                                      </w:rPr>
                                    </w:pPr>
                                    <w:r w:rsidRPr="00C53460">
                                      <w:rPr>
                                        <w:rFonts w:eastAsia="Times New Roman"/>
                                        <w:color w:val="000000"/>
                                      </w:rPr>
                                      <w:lastRenderedPageBreak/>
                                      <w:t> </w:t>
                                    </w:r>
                                  </w:p>
                                </w:tc>
                              </w:tr>
                            </w:tbl>
                            <w:p w:rsidR="00F45157" w:rsidRPr="00C53460" w:rsidRDefault="00F45157" w:rsidP="00F45157">
                              <w:pPr>
                                <w:jc w:val="center"/>
                                <w:rPr>
                                  <w:rFonts w:eastAsia="Times New Roman"/>
                                  <w:color w:val="000000"/>
                                </w:rPr>
                              </w:pPr>
                            </w:p>
                          </w:tc>
                        </w:tr>
                      </w:tbl>
                      <w:p w:rsidR="00F45157" w:rsidRPr="00C53460" w:rsidRDefault="00F45157" w:rsidP="00F45157">
                        <w:pPr>
                          <w:rPr>
                            <w:rFonts w:eastAsia="Times New Roman"/>
                            <w:color w:val="000000"/>
                          </w:rPr>
                        </w:pPr>
                      </w:p>
                    </w:tc>
                  </w:tr>
                  <w:tr w:rsidR="00F45157" w:rsidRPr="00C53460">
                    <w:trPr>
                      <w:trHeight w:val="30"/>
                      <w:tblCellSpacing w:w="7" w:type="dxa"/>
                    </w:trPr>
                    <w:tc>
                      <w:tcPr>
                        <w:tcW w:w="0" w:type="auto"/>
                        <w:gridSpan w:val="2"/>
                        <w:shd w:val="clear" w:color="auto" w:fill="006699"/>
                        <w:vAlign w:val="center"/>
                        <w:hideMark/>
                      </w:tcPr>
                      <w:p w:rsidR="00F45157" w:rsidRPr="00C53460" w:rsidRDefault="00F45157" w:rsidP="00F45157">
                        <w:pPr>
                          <w:rPr>
                            <w:rFonts w:eastAsia="Times New Roman"/>
                          </w:rPr>
                        </w:pPr>
                      </w:p>
                    </w:tc>
                  </w:tr>
                  <w:tr w:rsidR="00F45157" w:rsidRPr="00C53460">
                    <w:trPr>
                      <w:tblCellSpacing w:w="7" w:type="dxa"/>
                    </w:trPr>
                    <w:tc>
                      <w:tcPr>
                        <w:tcW w:w="0" w:type="auto"/>
                        <w:gridSpan w:val="2"/>
                        <w:shd w:val="clear" w:color="auto" w:fill="FFFFF0"/>
                        <w:vAlign w:val="center"/>
                        <w:hideMark/>
                      </w:tcPr>
                      <w:p w:rsidR="00F45157" w:rsidRPr="00C53460" w:rsidRDefault="00F45157" w:rsidP="00F45157">
                        <w:pPr>
                          <w:rPr>
                            <w:rFonts w:eastAsia="Times New Roman"/>
                            <w:color w:val="444444"/>
                          </w:rPr>
                        </w:pPr>
                        <w:r w:rsidRPr="00C53460">
                          <w:rPr>
                            <w:rFonts w:eastAsia="Times New Roman"/>
                            <w:b/>
                            <w:bCs/>
                            <w:color w:val="444444"/>
                          </w:rPr>
                          <w:t>Section 1(a)</w:t>
                        </w:r>
                        <w:r w:rsidRPr="00C53460">
                          <w:rPr>
                            <w:rFonts w:eastAsia="Times New Roman"/>
                            <w:color w:val="444444"/>
                          </w:rPr>
                          <w:t>, Use in Commerce: The applicant is exercising legitimate control over the use of the certification mark in commerce by authorized users on or in connection with the identified goods/services. The applicant is not engaged in the production or marketing of the goods/services to which the mark is applied, except to advertise or promote recognition of the certification program or of the goods/services that meet the certification standards of the applicant. The applicant submits with this form a copy of the standards governing use of the certification mark on or in connection with the goods/services in the application.</w:t>
                        </w:r>
                        <w:r w:rsidRPr="00C53460">
                          <w:rPr>
                            <w:rFonts w:eastAsia="Times New Roman"/>
                            <w:color w:val="444444"/>
                          </w:rPr>
                          <w:br/>
                        </w: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09" w:anchor="SpecimenImageFile')" w:history="1">
                          <w:r w:rsidR="00F45157" w:rsidRPr="00C53460">
                            <w:rPr>
                              <w:rFonts w:eastAsia="Times New Roman"/>
                              <w:b/>
                              <w:bCs/>
                              <w:color w:val="0000FF"/>
                              <w:u w:val="single"/>
                            </w:rPr>
                            <w:t>Attach Specimen</w:t>
                          </w:r>
                        </w:hyperlink>
                      </w:p>
                    </w:tc>
                    <w:tc>
                      <w:tcPr>
                        <w:tcW w:w="3750" w:type="pct"/>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18"/>
                          <w:gridCol w:w="7835"/>
                        </w:tblGrid>
                        <w:tr w:rsidR="00F45157" w:rsidRPr="00C53460">
                          <w:trPr>
                            <w:tblCellSpacing w:w="15" w:type="dxa"/>
                          </w:trPr>
                          <w:tc>
                            <w:tcPr>
                              <w:tcW w:w="0" w:type="auto"/>
                              <w:vAlign w:val="center"/>
                              <w:hideMark/>
                            </w:tcPr>
                            <w:p w:rsidR="00F45157" w:rsidRPr="00C53460" w:rsidRDefault="00F45157" w:rsidP="00F45157">
                              <w:pPr>
                                <w:jc w:val="center"/>
                                <w:rPr>
                                  <w:rFonts w:eastAsia="Times New Roman"/>
                                  <w:b/>
                                  <w:bCs/>
                                  <w:color w:val="000000"/>
                                </w:rPr>
                              </w:pPr>
                            </w:p>
                          </w:tc>
                          <w:tc>
                            <w:tcPr>
                              <w:tcW w:w="2750" w:type="pct"/>
                              <w:vAlign w:val="center"/>
                              <w:hideMark/>
                            </w:tcPr>
                            <w:p w:rsidR="00F45157" w:rsidRPr="00C53460" w:rsidRDefault="00F45157" w:rsidP="00F45157">
                              <w:pPr>
                                <w:rPr>
                                  <w:rFonts w:eastAsia="Times New Roman"/>
                                </w:rPr>
                              </w:pPr>
                            </w:p>
                          </w:tc>
                        </w:tr>
                        <w:tr w:rsidR="00F45157" w:rsidRPr="00C53460">
                          <w:trPr>
                            <w:tblCellSpacing w:w="15" w:type="dxa"/>
                          </w:trPr>
                          <w:tc>
                            <w:tcPr>
                              <w:tcW w:w="0" w:type="auto"/>
                              <w:gridSpan w:val="2"/>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411" type="#_x0000_t75" style="width:20.1pt;height:17.6pt" o:ole="">
                                    <v:imagedata r:id="rId28" o:title=""/>
                                  </v:shape>
                                  <w:control r:id="rId210" w:name="DefaultOcxName44" w:shapeid="_x0000_i1411"/>
                                </w:object>
                              </w:r>
                              <w:r w:rsidRPr="00C53460">
                                <w:rPr>
                                  <w:rFonts w:eastAsia="Times New Roman"/>
                                  <w:color w:val="000000"/>
                                </w:rPr>
                                <w:t> Check this box if you are mailing a </w:t>
                              </w:r>
                              <w:hyperlink r:id="rId211" w:anchor="nonTraditionalSpecimen')" w:history="1">
                                <w:r w:rsidRPr="00C53460">
                                  <w:rPr>
                                    <w:rFonts w:eastAsia="Times New Roman"/>
                                    <w:color w:val="0000FF"/>
                                    <w:u w:val="single"/>
                                  </w:rPr>
                                  <w:t>non-traditional specimen</w:t>
                                </w:r>
                              </w:hyperlink>
                              <w:r w:rsidRPr="00C53460">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tc>
                        </w:tr>
                      </w:tbl>
                      <w:p w:rsidR="00F45157" w:rsidRPr="00C53460" w:rsidRDefault="00F45157" w:rsidP="00F45157">
                        <w:pPr>
                          <w:rPr>
                            <w:rFonts w:eastAsia="Times New Roman"/>
                            <w:color w:val="000000"/>
                          </w:rPr>
                        </w:pP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12" w:anchor="DescribeSpecimen')" w:history="1">
                          <w:r w:rsidR="00F45157" w:rsidRPr="00C53460">
                            <w:rPr>
                              <w:rFonts w:eastAsia="Times New Roman"/>
                              <w:b/>
                              <w:bCs/>
                              <w:color w:val="0000FF"/>
                              <w:u w:val="single"/>
                            </w:rPr>
                            <w:t>Description of Specimen</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415" type="#_x0000_t75" style="width:99.65pt;height:47.7pt" o:ole="">
                              <v:imagedata r:id="rId125" o:title=""/>
                            </v:shape>
                            <w:control r:id="rId213" w:name="DefaultOcxName53" w:shapeid="_x0000_i1415"/>
                          </w:object>
                        </w:r>
                      </w:p>
                    </w:tc>
                  </w:tr>
                  <w:tr w:rsidR="00F45157" w:rsidRPr="00C53460">
                    <w:trPr>
                      <w:tblCellSpacing w:w="7" w:type="dxa"/>
                    </w:trPr>
                    <w:tc>
                      <w:tcPr>
                        <w:tcW w:w="0" w:type="auto"/>
                        <w:vMerge w:val="restart"/>
                        <w:shd w:val="clear" w:color="auto" w:fill="EFEFEF"/>
                        <w:vAlign w:val="center"/>
                        <w:hideMark/>
                      </w:tcPr>
                      <w:p w:rsidR="00F45157" w:rsidRPr="00C53460" w:rsidRDefault="00E77E8B" w:rsidP="00F45157">
                        <w:pPr>
                          <w:jc w:val="center"/>
                          <w:rPr>
                            <w:rFonts w:eastAsia="Times New Roman"/>
                            <w:b/>
                            <w:bCs/>
                            <w:color w:val="000000"/>
                          </w:rPr>
                        </w:pPr>
                        <w:hyperlink r:id="rId214" w:anchor="DescribeSpecimen')" w:history="1">
                          <w:r w:rsidR="00F45157" w:rsidRPr="00C53460">
                            <w:rPr>
                              <w:rFonts w:eastAsia="Times New Roman"/>
                              <w:b/>
                              <w:bCs/>
                              <w:color w:val="0000FF"/>
                              <w:u w:val="single"/>
                            </w:rPr>
                            <w:t>Webpage Specimens</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b/>
                            <w:bCs/>
                            <w:color w:val="666666"/>
                          </w:rPr>
                          <w:t>Enter webpage URL(s) and dates(s) of access below if it does NOT appear on the attached specimen.</w:t>
                        </w:r>
                        <w:r w:rsidRPr="00C53460">
                          <w:rPr>
                            <w:rFonts w:eastAsia="Times New Roman"/>
                            <w:color w:val="000000"/>
                          </w:rPr>
                          <w:br/>
                          <w:t>If your </w:t>
                        </w:r>
                        <w:hyperlink r:id="rId215" w:tgtFrame="_blank" w:history="1">
                          <w:r w:rsidRPr="00C53460">
                            <w:rPr>
                              <w:rFonts w:eastAsia="Times New Roman"/>
                              <w:color w:val="0000FF"/>
                              <w:u w:val="single"/>
                            </w:rPr>
                            <w:t>specimen</w:t>
                          </w:r>
                        </w:hyperlink>
                        <w:r w:rsidRPr="00C53460">
                          <w:rPr>
                            <w:rFonts w:eastAsia="Times New Roman"/>
                            <w:color w:val="000000"/>
                          </w:rPr>
                          <w:t> consists of a webpage, provide the webpage URL:</w:t>
                        </w:r>
                        <w:r w:rsidRPr="00C53460">
                          <w:rPr>
                            <w:rFonts w:eastAsia="Times New Roman"/>
                            <w:color w:val="000000"/>
                          </w:rPr>
                          <w:br/>
                        </w:r>
                        <w:r w:rsidRPr="00C53460">
                          <w:rPr>
                            <w:rFonts w:eastAsia="Times New Roman"/>
                            <w:color w:val="000000"/>
                          </w:rPr>
                          <w:object w:dxaOrig="225" w:dyaOrig="225">
                            <v:shape id="_x0000_i1418" type="#_x0000_t75" style="width:3in;height:4.2pt" o:ole="">
                              <v:imagedata r:id="rId216" o:title=""/>
                            </v:shape>
                            <w:control r:id="rId217" w:name="DefaultOcxName63" w:shapeid="_x0000_i1418"/>
                          </w:object>
                        </w:r>
                      </w:p>
                    </w:tc>
                  </w:tr>
                  <w:tr w:rsidR="00F45157" w:rsidRPr="00C53460">
                    <w:trPr>
                      <w:tblCellSpacing w:w="7" w:type="dxa"/>
                    </w:trPr>
                    <w:tc>
                      <w:tcPr>
                        <w:tcW w:w="0" w:type="auto"/>
                        <w:vMerge/>
                        <w:vAlign w:val="center"/>
                        <w:hideMark/>
                      </w:tcPr>
                      <w:p w:rsidR="00F45157" w:rsidRPr="00C53460" w:rsidRDefault="00F45157" w:rsidP="00F45157">
                        <w:pPr>
                          <w:rPr>
                            <w:rFonts w:eastAsia="Times New Roman"/>
                            <w:b/>
                            <w:bCs/>
                            <w:color w:val="000000"/>
                          </w:rPr>
                        </w:pPr>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t>If your </w:t>
                        </w:r>
                        <w:hyperlink r:id="rId218" w:tgtFrame="_blank" w:history="1">
                          <w:r w:rsidRPr="00C53460">
                            <w:rPr>
                              <w:rFonts w:eastAsia="Times New Roman"/>
                              <w:color w:val="0000FF"/>
                              <w:u w:val="single"/>
                            </w:rPr>
                            <w:t>specimen</w:t>
                          </w:r>
                        </w:hyperlink>
                        <w:r w:rsidRPr="00C53460">
                          <w:rPr>
                            <w:rFonts w:eastAsia="Times New Roman"/>
                            <w:color w:val="000000"/>
                          </w:rPr>
                          <w:t> consists of a webpage, indicate the date you accessed or printed the webpage:</w:t>
                        </w:r>
                        <w:r w:rsidRPr="00C53460">
                          <w:rPr>
                            <w:rFonts w:eastAsia="Times New Roman"/>
                            <w:color w:val="000000"/>
                          </w:rPr>
                          <w:br/>
                        </w:r>
                        <w:r w:rsidRPr="00C53460">
                          <w:rPr>
                            <w:rFonts w:eastAsia="Times New Roman"/>
                            <w:color w:val="000000"/>
                          </w:rPr>
                          <w:object w:dxaOrig="225" w:dyaOrig="225">
                            <v:shape id="_x0000_i1421" type="#_x0000_t75" style="width:49.4pt;height:18.4pt" o:ole="">
                              <v:imagedata r:id="rId219" o:title=""/>
                            </v:shape>
                            <w:control r:id="rId220" w:name="DefaultOcxName72" w:shapeid="_x0000_i1421"/>
                          </w:object>
                        </w:r>
                        <w:r w:rsidRPr="00C53460">
                          <w:rPr>
                            <w:rFonts w:eastAsia="Times New Roman"/>
                            <w:color w:val="000000"/>
                          </w:rPr>
                          <w:t> </w:t>
                        </w:r>
                        <w:r w:rsidRPr="00C53460">
                          <w:rPr>
                            <w:rFonts w:eastAsia="Times New Roman"/>
                            <w:color w:val="666666"/>
                          </w:rPr>
                          <w:t>(MM/DD/YYYY)</w:t>
                        </w:r>
                      </w:p>
                    </w:tc>
                  </w:tr>
                  <w:tr w:rsidR="00F45157" w:rsidRPr="00C53460">
                    <w:trPr>
                      <w:tblCellSpacing w:w="7" w:type="dxa"/>
                    </w:trPr>
                    <w:tc>
                      <w:tcPr>
                        <w:tcW w:w="0" w:type="auto"/>
                        <w:gridSpan w:val="2"/>
                        <w:shd w:val="clear" w:color="auto" w:fill="EFEFEF"/>
                        <w:vAlign w:val="center"/>
                        <w:hideMark/>
                      </w:tcPr>
                      <w:p w:rsidR="00F45157" w:rsidRPr="00C53460" w:rsidRDefault="00F45157" w:rsidP="00F45157">
                        <w:pPr>
                          <w:rPr>
                            <w:rFonts w:eastAsia="Times New Roman"/>
                            <w:color w:val="000000"/>
                          </w:rPr>
                        </w:pP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21" w:anchor="DateofFirstUse')" w:history="1">
                          <w:r w:rsidR="00F45157" w:rsidRPr="00C53460">
                            <w:rPr>
                              <w:rFonts w:eastAsia="Times New Roman"/>
                              <w:b/>
                              <w:bCs/>
                              <w:color w:val="0000FF"/>
                              <w:u w:val="single"/>
                            </w:rPr>
                            <w:t>Date of First Use of Mark Anywhere</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t>By the applicant's authorized users on or in connection with the identified goods/services, at least as early as</w:t>
                        </w:r>
                        <w:r w:rsidRPr="00C53460">
                          <w:rPr>
                            <w:rFonts w:eastAsia="Times New Roman"/>
                            <w:color w:val="000000"/>
                          </w:rPr>
                          <w:br/>
                        </w:r>
                        <w:r w:rsidRPr="00C53460">
                          <w:rPr>
                            <w:rFonts w:eastAsia="Times New Roman"/>
                            <w:color w:val="000000"/>
                          </w:rPr>
                          <w:object w:dxaOrig="225" w:dyaOrig="225">
                            <v:shape id="_x0000_i1424" type="#_x0000_t75" style="width:49.4pt;height:18.4pt" o:ole="">
                              <v:imagedata r:id="rId219" o:title=""/>
                            </v:shape>
                            <w:control r:id="rId222" w:name="DefaultOcxName82" w:shapeid="_x0000_i1424"/>
                          </w:object>
                        </w:r>
                        <w:r w:rsidRPr="00C53460">
                          <w:rPr>
                            <w:rFonts w:eastAsia="Times New Roman"/>
                            <w:color w:val="000000"/>
                          </w:rPr>
                          <w:t> </w:t>
                        </w:r>
                        <w:r w:rsidRPr="00C53460">
                          <w:rPr>
                            <w:rFonts w:eastAsia="Times New Roman"/>
                            <w:color w:val="666666"/>
                          </w:rPr>
                          <w:t>(MM/DD/YYYY)</w:t>
                        </w: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23" w:anchor="DateofFirstUseCommerce')" w:history="1">
                          <w:r w:rsidR="00F45157" w:rsidRPr="00C53460">
                            <w:rPr>
                              <w:rFonts w:eastAsia="Times New Roman"/>
                              <w:b/>
                              <w:bCs/>
                              <w:color w:val="0000FF"/>
                              <w:u w:val="single"/>
                            </w:rPr>
                            <w:t>Date of First Use of the Mark in Commerce</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t>By the applicant's authorized users on or in connection with the identified goods/services, at least as early as</w:t>
                        </w:r>
                        <w:r w:rsidRPr="00C53460">
                          <w:rPr>
                            <w:rFonts w:eastAsia="Times New Roman"/>
                            <w:color w:val="000000"/>
                          </w:rPr>
                          <w:br/>
                        </w:r>
                        <w:r w:rsidRPr="00C53460">
                          <w:rPr>
                            <w:rFonts w:eastAsia="Times New Roman"/>
                            <w:color w:val="000000"/>
                          </w:rPr>
                          <w:object w:dxaOrig="225" w:dyaOrig="225">
                            <v:shape id="_x0000_i1427" type="#_x0000_t75" style="width:49.4pt;height:18.4pt" o:ole="">
                              <v:imagedata r:id="rId219" o:title=""/>
                            </v:shape>
                            <w:control r:id="rId224" w:name="DefaultOcxName92" w:shapeid="_x0000_i1427"/>
                          </w:object>
                        </w:r>
                        <w:r w:rsidRPr="00C53460">
                          <w:rPr>
                            <w:rFonts w:eastAsia="Times New Roman"/>
                            <w:color w:val="000000"/>
                          </w:rPr>
                          <w:t> </w:t>
                        </w:r>
                        <w:r w:rsidRPr="00C53460">
                          <w:rPr>
                            <w:rFonts w:eastAsia="Times New Roman"/>
                            <w:color w:val="666666"/>
                          </w:rPr>
                          <w:t>(MM/DD/YYYY)</w:t>
                        </w: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25" w:anchor="AttachStandards')" w:history="1">
                          <w:r w:rsidR="00F45157" w:rsidRPr="00C53460">
                            <w:rPr>
                              <w:rFonts w:eastAsia="Times New Roman"/>
                              <w:b/>
                              <w:bCs/>
                              <w:color w:val="0000FF"/>
                              <w:u w:val="single"/>
                            </w:rPr>
                            <w:t>Copy of Standards</w:t>
                          </w:r>
                        </w:hyperlink>
                      </w:p>
                    </w:tc>
                    <w:tc>
                      <w:tcPr>
                        <w:tcW w:w="3750" w:type="pct"/>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18"/>
                          <w:gridCol w:w="7835"/>
                        </w:tblGrid>
                        <w:tr w:rsidR="00F45157" w:rsidRPr="00C53460">
                          <w:trPr>
                            <w:tblCellSpacing w:w="15" w:type="dxa"/>
                          </w:trPr>
                          <w:tc>
                            <w:tcPr>
                              <w:tcW w:w="0" w:type="auto"/>
                              <w:vAlign w:val="center"/>
                              <w:hideMark/>
                            </w:tcPr>
                            <w:p w:rsidR="00F45157" w:rsidRPr="00C53460" w:rsidRDefault="00F45157" w:rsidP="00F45157">
                              <w:pPr>
                                <w:jc w:val="center"/>
                                <w:rPr>
                                  <w:rFonts w:eastAsia="Times New Roman"/>
                                  <w:b/>
                                  <w:bCs/>
                                  <w:color w:val="000000"/>
                                </w:rPr>
                              </w:pPr>
                            </w:p>
                          </w:tc>
                          <w:tc>
                            <w:tcPr>
                              <w:tcW w:w="2750" w:type="pct"/>
                              <w:vAlign w:val="center"/>
                              <w:hideMark/>
                            </w:tcPr>
                            <w:p w:rsidR="00F45157" w:rsidRPr="00C53460" w:rsidRDefault="00F45157" w:rsidP="00F45157">
                              <w:pPr>
                                <w:rPr>
                                  <w:rFonts w:eastAsia="Times New Roman"/>
                                </w:rPr>
                              </w:pPr>
                            </w:p>
                          </w:tc>
                        </w:tr>
                      </w:tbl>
                      <w:p w:rsidR="00F45157" w:rsidRPr="00C53460" w:rsidRDefault="00F45157" w:rsidP="00F45157">
                        <w:pPr>
                          <w:rPr>
                            <w:rFonts w:eastAsia="Times New Roman"/>
                            <w:color w:val="000000"/>
                          </w:rPr>
                        </w:pPr>
                      </w:p>
                    </w:tc>
                  </w:tr>
                  <w:tr w:rsidR="00F45157" w:rsidRPr="00C53460">
                    <w:trPr>
                      <w:trHeight w:val="30"/>
                      <w:tblCellSpacing w:w="7" w:type="dxa"/>
                    </w:trPr>
                    <w:tc>
                      <w:tcPr>
                        <w:tcW w:w="0" w:type="auto"/>
                        <w:gridSpan w:val="2"/>
                        <w:shd w:val="clear" w:color="auto" w:fill="006699"/>
                        <w:vAlign w:val="center"/>
                        <w:hideMark/>
                      </w:tcPr>
                      <w:p w:rsidR="00F45157" w:rsidRPr="00C53460" w:rsidRDefault="00F45157" w:rsidP="00F45157">
                        <w:pPr>
                          <w:rPr>
                            <w:rFonts w:eastAsia="Times New Roman"/>
                          </w:rPr>
                        </w:pPr>
                      </w:p>
                    </w:tc>
                  </w:tr>
                  <w:tr w:rsidR="00F45157" w:rsidRPr="00C53460">
                    <w:trPr>
                      <w:tblCellSpacing w:w="7" w:type="dxa"/>
                    </w:trPr>
                    <w:tc>
                      <w:tcPr>
                        <w:tcW w:w="0" w:type="auto"/>
                        <w:gridSpan w:val="2"/>
                        <w:shd w:val="clear" w:color="auto" w:fill="FFFFF0"/>
                        <w:vAlign w:val="center"/>
                        <w:hideMark/>
                      </w:tcPr>
                      <w:p w:rsidR="00F45157" w:rsidRPr="00C53460" w:rsidRDefault="00F45157" w:rsidP="00F45157">
                        <w:pPr>
                          <w:rPr>
                            <w:rFonts w:eastAsia="Times New Roman"/>
                            <w:color w:val="444444"/>
                          </w:rPr>
                        </w:pPr>
                        <w:r w:rsidRPr="00C53460">
                          <w:rPr>
                            <w:rFonts w:eastAsia="Times New Roman"/>
                            <w:b/>
                            <w:bCs/>
                            <w:color w:val="444444"/>
                          </w:rPr>
                          <w:t>Section 1(b)</w:t>
                        </w:r>
                        <w:r w:rsidRPr="00C53460">
                          <w:rPr>
                            <w:rFonts w:eastAsia="Times New Roman"/>
                            <w:color w:val="444444"/>
                          </w:rPr>
                          <w:t>, Intent to Use: The applicant has a bona fide intention, and is entitled, to exercise legitimate control over the use of the certification mark in commerce by its authorized users on or in connection with the identified goods/services. The applicant will not engage in the production or marketing of the goods/services to which the mark is applied, except to advertise or promote recognition of the certification program or of the goods/services that meet the certification standards of the applicant. The applicant will later provide with the filing of an Allegation of Use (Amendment to Allege Use/Statement of Use) a copy of the standards governing the use of the certification mark on or in connection with the goods/services in the application. </w:t>
                        </w:r>
                        <w:r w:rsidRPr="00C53460">
                          <w:rPr>
                            <w:rFonts w:eastAsia="Times New Roman"/>
                            <w:b/>
                            <w:bCs/>
                            <w:color w:val="FF0000"/>
                          </w:rPr>
                          <w:t>NOTE:</w:t>
                        </w:r>
                        <w:r w:rsidRPr="00C53460">
                          <w:rPr>
                            <w:rFonts w:eastAsia="Times New Roman"/>
                            <w:color w:val="FF0000"/>
                          </w:rPr>
                          <w:t> More than one basis may be selected, but do </w:t>
                        </w:r>
                        <w:r w:rsidRPr="00C53460">
                          <w:rPr>
                            <w:rFonts w:eastAsia="Times New Roman"/>
                            <w:b/>
                            <w:bCs/>
                            <w:color w:val="FF0000"/>
                          </w:rPr>
                          <w:t>NOT</w:t>
                        </w:r>
                        <w:r w:rsidRPr="00C53460">
                          <w:rPr>
                            <w:rFonts w:eastAsia="Times New Roman"/>
                            <w:color w:val="FF0000"/>
                          </w:rPr>
                          <w:t> claim both Sections1(a) and 1(b) for the </w:t>
                        </w:r>
                        <w:r w:rsidRPr="00C53460">
                          <w:rPr>
                            <w:rFonts w:eastAsia="Times New Roman"/>
                            <w:b/>
                            <w:bCs/>
                            <w:color w:val="FF0000"/>
                          </w:rPr>
                          <w:t>identical</w:t>
                        </w:r>
                        <w:r w:rsidRPr="00C53460">
                          <w:rPr>
                            <w:rFonts w:eastAsia="Times New Roman"/>
                            <w:color w:val="FF0000"/>
                          </w:rPr>
                          <w:t> goods/services in one application. If claiming a Section 1(a) basis, it is </w:t>
                        </w:r>
                        <w:r w:rsidRPr="00C53460">
                          <w:rPr>
                            <w:rFonts w:eastAsia="Times New Roman"/>
                            <w:b/>
                            <w:bCs/>
                            <w:color w:val="FF0000"/>
                          </w:rPr>
                          <w:t>NOT</w:t>
                        </w:r>
                        <w:r w:rsidRPr="00C53460">
                          <w:rPr>
                            <w:rFonts w:eastAsia="Times New Roman"/>
                            <w:color w:val="FF0000"/>
                          </w:rPr>
                          <w:t> necessary or appropriate also to claim a Section 1(b) basis for the same goods/services, simply to indicate an intent to </w:t>
                        </w:r>
                        <w:r w:rsidRPr="00C53460">
                          <w:rPr>
                            <w:rFonts w:eastAsia="Times New Roman"/>
                            <w:i/>
                            <w:iCs/>
                            <w:color w:val="FF0000"/>
                          </w:rPr>
                          <w:t>continue</w:t>
                        </w:r>
                        <w:r w:rsidRPr="00C53460">
                          <w:rPr>
                            <w:rFonts w:eastAsia="Times New Roman"/>
                            <w:color w:val="FF0000"/>
                          </w:rPr>
                          <w:t> exercising legitimate control over use of the certification mark in commerce by authorized users using the mark for those goods/services - the Section 1(a) basis covers this.</w:t>
                        </w:r>
                        <w:r w:rsidRPr="00C53460">
                          <w:rPr>
                            <w:rFonts w:eastAsia="Times New Roman"/>
                            <w:color w:val="444444"/>
                          </w:rPr>
                          <w:br/>
                        </w:r>
                        <w:r w:rsidRPr="00C53460">
                          <w:rPr>
                            <w:rFonts w:eastAsia="Times New Roman"/>
                            <w:color w:val="444444"/>
                          </w:rPr>
                          <w:object w:dxaOrig="225" w:dyaOrig="225">
                            <v:shape id="_x0000_i1429" type="#_x0000_t75" style="width:20.1pt;height:17.6pt" o:ole="">
                              <v:imagedata r:id="rId28" o:title=""/>
                            </v:shape>
                            <w:control r:id="rId226" w:name="DefaultOcxName102" w:shapeid="_x0000_i1429"/>
                          </w:object>
                        </w:r>
                        <w:r w:rsidRPr="00C53460">
                          <w:rPr>
                            <w:rFonts w:eastAsia="Times New Roman"/>
                            <w:color w:val="444444"/>
                          </w:rPr>
                          <w:t> I understand that the selection of Section 1(b) "Intent to Use" as the filing basis requires that before the mark can register, I must: (1) begin exercising legitimate control over the use of the mark in commerce by authorized users; and (2) file an Allegation of Use that includes a </w:t>
                        </w:r>
                        <w:r w:rsidRPr="00C53460">
                          <w:rPr>
                            <w:rFonts w:eastAsia="Times New Roman"/>
                            <w:b/>
                            <w:bCs/>
                            <w:color w:val="444444"/>
                          </w:rPr>
                          <w:t>specimen</w:t>
                        </w:r>
                        <w:r w:rsidRPr="00C53460">
                          <w:rPr>
                            <w:rFonts w:eastAsia="Times New Roman"/>
                            <w:color w:val="444444"/>
                          </w:rPr>
                          <w:t> and an </w:t>
                        </w:r>
                        <w:r w:rsidRPr="00C53460">
                          <w:rPr>
                            <w:rFonts w:eastAsia="Times New Roman"/>
                            <w:b/>
                            <w:bCs/>
                            <w:color w:val="444444"/>
                          </w:rPr>
                          <w:t>additional fee</w:t>
                        </w:r>
                        <w:r w:rsidRPr="00C53460">
                          <w:rPr>
                            <w:rFonts w:eastAsia="Times New Roman"/>
                            <w:color w:val="444444"/>
                          </w:rPr>
                          <w:t>. Furthermore, I understand that even if the application has already been approved, examination of the Allegation of Use may result in the examining attorney issuing a refusal.</w:t>
                        </w:r>
                        <w:r w:rsidRPr="00C53460">
                          <w:rPr>
                            <w:rFonts w:eastAsia="Times New Roman"/>
                            <w:color w:val="444444"/>
                          </w:rPr>
                          <w:br/>
                        </w:r>
                        <w:r w:rsidRPr="00C53460">
                          <w:rPr>
                            <w:rFonts w:eastAsia="Times New Roman"/>
                            <w:b/>
                            <w:bCs/>
                            <w:color w:val="FF0000"/>
                          </w:rPr>
                          <w:t>WARNING:</w:t>
                        </w:r>
                        <w:r w:rsidRPr="00C53460">
                          <w:rPr>
                            <w:rFonts w:eastAsia="Times New Roman"/>
                            <w:color w:val="FF0000"/>
                          </w:rPr>
                          <w:t> Section 1(b) applications cannot receive a registration without making additional filing(s) and paying additional fee(s) to demonstrate use of the mark in commerce. For more information, visit the USPTO's </w:t>
                        </w:r>
                        <w:hyperlink r:id="rId227" w:tgtFrame="_blank" w:history="1">
                          <w:r w:rsidRPr="00C53460">
                            <w:rPr>
                              <w:rFonts w:eastAsia="Times New Roman"/>
                              <w:color w:val="0000FF"/>
                              <w:u w:val="single"/>
                            </w:rPr>
                            <w:t>webpage on Intent to use (ITU) forms</w:t>
                          </w:r>
                        </w:hyperlink>
                        <w:r w:rsidRPr="00C53460">
                          <w:rPr>
                            <w:rFonts w:eastAsia="Times New Roman"/>
                            <w:color w:val="FF0000"/>
                          </w:rPr>
                          <w:t>.</w:t>
                        </w:r>
                        <w:r w:rsidRPr="00C53460">
                          <w:rPr>
                            <w:rFonts w:eastAsia="Times New Roman"/>
                            <w:color w:val="444444"/>
                          </w:rPr>
                          <w:br/>
                        </w:r>
                      </w:p>
                    </w:tc>
                  </w:tr>
                  <w:tr w:rsidR="00F45157" w:rsidRPr="00C53460">
                    <w:trPr>
                      <w:trHeight w:val="30"/>
                      <w:tblCellSpacing w:w="7" w:type="dxa"/>
                    </w:trPr>
                    <w:tc>
                      <w:tcPr>
                        <w:tcW w:w="0" w:type="auto"/>
                        <w:gridSpan w:val="2"/>
                        <w:shd w:val="clear" w:color="auto" w:fill="006699"/>
                        <w:vAlign w:val="center"/>
                        <w:hideMark/>
                      </w:tcPr>
                      <w:p w:rsidR="00F45157" w:rsidRPr="00C53460" w:rsidRDefault="00F45157" w:rsidP="00F45157">
                        <w:pPr>
                          <w:rPr>
                            <w:rFonts w:eastAsia="Times New Roman"/>
                            <w:color w:val="444444"/>
                          </w:rPr>
                        </w:pPr>
                      </w:p>
                    </w:tc>
                  </w:tr>
                  <w:tr w:rsidR="00F45157" w:rsidRPr="00C53460">
                    <w:trPr>
                      <w:tblCellSpacing w:w="7" w:type="dxa"/>
                    </w:trPr>
                    <w:tc>
                      <w:tcPr>
                        <w:tcW w:w="0" w:type="auto"/>
                        <w:gridSpan w:val="2"/>
                        <w:shd w:val="clear" w:color="auto" w:fill="FFFFF0"/>
                        <w:vAlign w:val="center"/>
                        <w:hideMark/>
                      </w:tcPr>
                      <w:p w:rsidR="00F45157" w:rsidRPr="00C53460" w:rsidRDefault="00F45157" w:rsidP="00F45157">
                        <w:pPr>
                          <w:rPr>
                            <w:rFonts w:eastAsia="Times New Roman"/>
                            <w:color w:val="444444"/>
                          </w:rPr>
                        </w:pPr>
                        <w:r w:rsidRPr="00C53460">
                          <w:rPr>
                            <w:rFonts w:eastAsia="Times New Roman"/>
                            <w:b/>
                            <w:bCs/>
                            <w:color w:val="444444"/>
                          </w:rPr>
                          <w:t>Section 44(d),</w:t>
                        </w:r>
                        <w:r w:rsidRPr="00C53460">
                          <w:rPr>
                            <w:rFonts w:eastAsia="Times New Roman"/>
                            <w:color w:val="444444"/>
                          </w:rPr>
                          <w:t>Priority based on foreign filing: The applicant has a bona fide intention, and is entitled, to exercise legitimate control over the use of the mark in commerce authorized users on or in connection with the identified goods/services, and asserts a claim of priority.</w:t>
                        </w:r>
                        <w:r w:rsidRPr="00C53460">
                          <w:rPr>
                            <w:rFonts w:eastAsia="Times New Roman"/>
                            <w:color w:val="444444"/>
                          </w:rPr>
                          <w:br/>
                        </w: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28" w:anchor="CountryFF')" w:history="1">
                          <w:r w:rsidR="00F45157" w:rsidRPr="00C53460">
                            <w:rPr>
                              <w:rFonts w:eastAsia="Times New Roman"/>
                              <w:b/>
                              <w:bCs/>
                              <w:color w:val="0000FF"/>
                              <w:u w:val="single"/>
                            </w:rPr>
                            <w:t>Country/Region/Jurisdiction/U.S. Territory of Foreign Filing</w:t>
                          </w:r>
                        </w:hyperlink>
                      </w:p>
                    </w:tc>
                    <w:tc>
                      <w:tcPr>
                        <w:tcW w:w="3750" w:type="pct"/>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t>                                                                                                                                                                                                                                                  </w:t>
                        </w:r>
                        <w:r w:rsidRPr="00C53460">
                          <w:rPr>
                            <w:rFonts w:eastAsia="Times New Roman"/>
                            <w:color w:val="000000"/>
                          </w:rPr>
                          <w:object w:dxaOrig="225" w:dyaOrig="225">
                            <v:shape id="_x0000_i1432" type="#_x0000_t75" style="width:255.35pt;height:18.4pt" o:ole="">
                              <v:imagedata r:id="rId66" o:title=""/>
                            </v:shape>
                            <w:control r:id="rId229" w:name="DefaultOcxName116" w:shapeid="_x0000_i1432"/>
                          </w:object>
                        </w: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30" w:anchor="ForeignApplicationNumber')" w:history="1">
                          <w:r w:rsidR="00F45157" w:rsidRPr="00C53460">
                            <w:rPr>
                              <w:rFonts w:eastAsia="Times New Roman"/>
                              <w:b/>
                              <w:bCs/>
                              <w:color w:val="0000FF"/>
                              <w:u w:val="single"/>
                            </w:rPr>
                            <w:t>Foreign Application Number</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436" type="#_x0000_t75" style="width:87.05pt;height:18.4pt" o:ole="">
                              <v:imagedata r:id="rId26" o:title=""/>
                            </v:shape>
                            <w:control r:id="rId231" w:name="DefaultOcxName122" w:shapeid="_x0000_i1436"/>
                          </w:object>
                        </w:r>
                        <w:r w:rsidRPr="00C53460">
                          <w:rPr>
                            <w:rFonts w:eastAsia="Times New Roman"/>
                            <w:color w:val="000000"/>
                          </w:rPr>
                          <w:br/>
                        </w:r>
                        <w:r w:rsidRPr="00C53460">
                          <w:rPr>
                            <w:rFonts w:eastAsia="Times New Roman"/>
                            <w:color w:val="666666"/>
                          </w:rPr>
                          <w:t>Note: The USPTO database can only store 19 characters for this field. You should adjust your entry if possible, eliminating any unnecessary leadings 0s or country abbreviations, for example.</w:t>
                        </w: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32" w:anchor="FilingDateofForeignApplication')" w:history="1">
                          <w:r w:rsidR="00F45157" w:rsidRPr="00C53460">
                            <w:rPr>
                              <w:rFonts w:eastAsia="Times New Roman"/>
                              <w:b/>
                              <w:bCs/>
                              <w:color w:val="0000FF"/>
                              <w:u w:val="single"/>
                            </w:rPr>
                            <w:t>Date of Foreign Filing</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439" type="#_x0000_t75" style="width:49.4pt;height:18.4pt" o:ole="">
                              <v:imagedata r:id="rId219" o:title=""/>
                            </v:shape>
                            <w:control r:id="rId233" w:name="DefaultOcxName132" w:shapeid="_x0000_i1439"/>
                          </w:object>
                        </w:r>
                        <w:r w:rsidRPr="00C53460">
                          <w:rPr>
                            <w:rFonts w:eastAsia="Times New Roman"/>
                            <w:color w:val="000000"/>
                          </w:rPr>
                          <w:t> </w:t>
                        </w:r>
                        <w:r w:rsidRPr="00C53460">
                          <w:rPr>
                            <w:rFonts w:eastAsia="Times New Roman"/>
                            <w:color w:val="666666"/>
                          </w:rPr>
                          <w:t>(MM/DD/YYYY)</w:t>
                        </w:r>
                      </w:p>
                    </w:tc>
                  </w:tr>
                  <w:tr w:rsidR="00F45157" w:rsidRPr="00C53460">
                    <w:trPr>
                      <w:tblCellSpacing w:w="7" w:type="dxa"/>
                    </w:trPr>
                    <w:tc>
                      <w:tcPr>
                        <w:tcW w:w="0" w:type="auto"/>
                        <w:gridSpan w:val="2"/>
                        <w:shd w:val="clear" w:color="auto" w:fill="EFEFEF"/>
                        <w:vAlign w:val="center"/>
                        <w:hideMark/>
                      </w:tcPr>
                      <w:p w:rsidR="00F45157" w:rsidRPr="00C53460" w:rsidRDefault="00F45157" w:rsidP="00F45157">
                        <w:pPr>
                          <w:rPr>
                            <w:rFonts w:eastAsia="Times New Roman"/>
                            <w:color w:val="000000"/>
                          </w:rPr>
                        </w:pPr>
                        <w:r w:rsidRPr="00C53460">
                          <w:rPr>
                            <w:rFonts w:eastAsia="Times New Roman"/>
                            <w:b/>
                            <w:bCs/>
                            <w:color w:val="000000"/>
                          </w:rPr>
                          <w:t>NOTE:</w:t>
                        </w:r>
                        <w:r w:rsidRPr="00C53460">
                          <w:rPr>
                            <w:rFonts w:eastAsia="Times New Roman"/>
                            <w:color w:val="000000"/>
                          </w:rPr>
                          <w:t> Section 44(d) provides a basis for filing and a priority date, but </w:t>
                        </w:r>
                        <w:r w:rsidRPr="00C53460">
                          <w:rPr>
                            <w:rFonts w:eastAsia="Times New Roman"/>
                            <w:b/>
                            <w:bCs/>
                            <w:color w:val="000000"/>
                          </w:rPr>
                          <w:t>not</w:t>
                        </w:r>
                        <w:r w:rsidRPr="00C53460">
                          <w:rPr>
                            <w:rFonts w:eastAsia="Times New Roman"/>
                            <w:color w:val="000000"/>
                          </w:rPr>
                          <w:t> a basis for registration.</w:t>
                        </w:r>
                        <w:r w:rsidRPr="00C53460">
                          <w:rPr>
                            <w:rFonts w:eastAsia="Times New Roman"/>
                            <w:color w:val="000000"/>
                          </w:rPr>
                          <w:br/>
                        </w:r>
                        <w:r w:rsidRPr="00C53460">
                          <w:rPr>
                            <w:rFonts w:eastAsia="Times New Roman"/>
                            <w:color w:val="000000"/>
                          </w:rPr>
                          <w:object w:dxaOrig="225" w:dyaOrig="225">
                            <v:shape id="_x0000_i1441" type="#_x0000_t75" style="width:20.1pt;height:17.6pt" o:ole="">
                              <v:imagedata r:id="rId19" o:title=""/>
                            </v:shape>
                            <w:control r:id="rId234" w:name="DefaultOcxName142" w:shapeid="_x0000_i1441"/>
                          </w:object>
                        </w:r>
                        <w:r w:rsidRPr="00C53460">
                          <w:rPr>
                            <w:rFonts w:eastAsia="Times New Roman"/>
                            <w:color w:val="000000"/>
                          </w:rPr>
                          <w:t> At this time, the applicant intends to rely on Section 44(e) as a basis for registration. If the foreign registration certificate is not being submitted at this time, suspension of the application is requested. No suspension is otherwise necessary. If ultimately the applicant does </w:t>
                        </w:r>
                        <w:r w:rsidRPr="00C53460">
                          <w:rPr>
                            <w:rFonts w:eastAsia="Times New Roman"/>
                            <w:b/>
                            <w:bCs/>
                            <w:color w:val="000000"/>
                          </w:rPr>
                          <w:t>not</w:t>
                        </w:r>
                        <w:r w:rsidRPr="00C53460">
                          <w:rPr>
                            <w:rFonts w:eastAsia="Times New Roman"/>
                            <w:color w:val="000000"/>
                          </w:rPr>
                          <w:t> rely on Section 44(e) as a basis for registration, a valid claim of priority may be retained</w:t>
                        </w:r>
                        <w:r w:rsidRPr="00C53460">
                          <w:rPr>
                            <w:rFonts w:eastAsia="Times New Roman"/>
                            <w:color w:val="000000"/>
                          </w:rPr>
                          <w:br/>
                        </w:r>
                        <w:r w:rsidRPr="00C53460">
                          <w:rPr>
                            <w:rFonts w:eastAsia="Times New Roman"/>
                            <w:color w:val="000000"/>
                          </w:rPr>
                          <w:object w:dxaOrig="225" w:dyaOrig="225">
                            <v:shape id="_x0000_i1444" type="#_x0000_t75" style="width:20.1pt;height:17.6pt" o:ole="">
                              <v:imagedata r:id="rId21" o:title=""/>
                            </v:shape>
                            <w:control r:id="rId235" w:name="DefaultOcxName152" w:shapeid="_x0000_i1444"/>
                          </w:object>
                        </w:r>
                        <w:r w:rsidRPr="00C53460">
                          <w:rPr>
                            <w:rFonts w:eastAsia="Times New Roman"/>
                            <w:color w:val="000000"/>
                          </w:rPr>
                          <w:t> At this time, the applicant has another basis for registration (Section 1(a) or Section 1(b)) and does NOT intend to rely on Section 44(e) as the basis for registration, but is only asserting a valid claim of priority. The application will not be suspended pending the submission of the foreign registration.</w:t>
                        </w:r>
                      </w:p>
                    </w:tc>
                  </w:tr>
                  <w:tr w:rsidR="00F45157" w:rsidRPr="00C53460">
                    <w:trPr>
                      <w:trHeight w:val="30"/>
                      <w:tblCellSpacing w:w="7" w:type="dxa"/>
                    </w:trPr>
                    <w:tc>
                      <w:tcPr>
                        <w:tcW w:w="0" w:type="auto"/>
                        <w:gridSpan w:val="2"/>
                        <w:shd w:val="clear" w:color="auto" w:fill="006699"/>
                        <w:vAlign w:val="center"/>
                        <w:hideMark/>
                      </w:tcPr>
                      <w:p w:rsidR="00F45157" w:rsidRPr="00C53460" w:rsidRDefault="00F45157" w:rsidP="00F45157">
                        <w:pPr>
                          <w:rPr>
                            <w:rFonts w:eastAsia="Times New Roman"/>
                            <w:color w:val="000000"/>
                          </w:rPr>
                        </w:pPr>
                      </w:p>
                    </w:tc>
                  </w:tr>
                  <w:tr w:rsidR="00F45157" w:rsidRPr="00C53460">
                    <w:trPr>
                      <w:tblCellSpacing w:w="7" w:type="dxa"/>
                    </w:trPr>
                    <w:tc>
                      <w:tcPr>
                        <w:tcW w:w="0" w:type="auto"/>
                        <w:gridSpan w:val="2"/>
                        <w:shd w:val="clear" w:color="auto" w:fill="FFFFF0"/>
                        <w:vAlign w:val="center"/>
                        <w:hideMark/>
                      </w:tcPr>
                      <w:p w:rsidR="00F45157" w:rsidRPr="00C53460" w:rsidRDefault="00F45157" w:rsidP="00F45157">
                        <w:pPr>
                          <w:rPr>
                            <w:rFonts w:eastAsia="Times New Roman"/>
                            <w:color w:val="444444"/>
                          </w:rPr>
                        </w:pPr>
                        <w:r w:rsidRPr="00C53460">
                          <w:rPr>
                            <w:rFonts w:eastAsia="Times New Roman"/>
                            <w:b/>
                            <w:bCs/>
                            <w:color w:val="444444"/>
                          </w:rPr>
                          <w:t>Section 44(e)</w:t>
                        </w:r>
                        <w:r w:rsidRPr="00C53460">
                          <w:rPr>
                            <w:rFonts w:eastAsia="Times New Roman"/>
                            <w:color w:val="444444"/>
                          </w:rPr>
                          <w:t>, Based on Foreign Registration: The applicant has a bona fide intention, and is entitled, to exercise legitimate control over the use of the mark in commerce by authorized users on or in connection with the identified goods/services, and will submit a copy of the foreign registration certificate, and/or proof of renewal of the foreign registration, and an English translation thereof, if appropriate.</w:t>
                        </w:r>
                        <w:r w:rsidRPr="00C53460">
                          <w:rPr>
                            <w:rFonts w:eastAsia="Times New Roman"/>
                            <w:color w:val="444444"/>
                          </w:rPr>
                          <w:br/>
                        </w: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36" w:anchor="CountryofForeignRegistration')" w:history="1">
                          <w:r w:rsidR="00F45157" w:rsidRPr="00C53460">
                            <w:rPr>
                              <w:rFonts w:eastAsia="Times New Roman"/>
                              <w:b/>
                              <w:bCs/>
                              <w:color w:val="0000FF"/>
                              <w:u w:val="single"/>
                            </w:rPr>
                            <w:t>Country/Region/Jurisdiction/U.S. Territory of Foreign Registration</w:t>
                          </w:r>
                        </w:hyperlink>
                      </w:p>
                    </w:tc>
                    <w:tc>
                      <w:tcPr>
                        <w:tcW w:w="3750" w:type="pct"/>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t>                                                                                                                                                                                                                 </w:t>
                        </w:r>
                        <w:r w:rsidR="00C53460">
                          <w:rPr>
                            <w:rFonts w:eastAsia="Times New Roman"/>
                            <w:color w:val="000000"/>
                          </w:rPr>
                          <w:t>                            </w:t>
                        </w:r>
                        <w:r w:rsidRPr="00C53460">
                          <w:rPr>
                            <w:rFonts w:eastAsia="Times New Roman"/>
                            <w:color w:val="000000"/>
                          </w:rPr>
                          <w:object w:dxaOrig="225" w:dyaOrig="225">
                            <v:shape id="_x0000_i1447" type="#_x0000_t75" style="width:255.35pt;height:18.4pt" o:ole="">
                              <v:imagedata r:id="rId66" o:title=""/>
                            </v:shape>
                            <w:control r:id="rId237" w:name="DefaultOcxName162" w:shapeid="_x0000_i1447"/>
                          </w:object>
                        </w: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38" w:anchor="ForeignRegistrationNumber')" w:history="1">
                          <w:r w:rsidR="00F45157" w:rsidRPr="00C53460">
                            <w:rPr>
                              <w:rFonts w:eastAsia="Times New Roman"/>
                              <w:b/>
                              <w:bCs/>
                              <w:color w:val="0000FF"/>
                              <w:u w:val="single"/>
                            </w:rPr>
                            <w:t>Foreign Registration Number</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451" type="#_x0000_t75" style="width:87.05pt;height:18.4pt" o:ole="">
                              <v:imagedata r:id="rId26" o:title=""/>
                            </v:shape>
                            <w:control r:id="rId239" w:name="DefaultOcxName172" w:shapeid="_x0000_i1451"/>
                          </w:object>
                        </w:r>
                        <w:r w:rsidRPr="00C53460">
                          <w:rPr>
                            <w:rFonts w:eastAsia="Times New Roman"/>
                            <w:color w:val="000000"/>
                          </w:rPr>
                          <w:br/>
                        </w:r>
                        <w:r w:rsidRPr="00C53460">
                          <w:rPr>
                            <w:rFonts w:eastAsia="Times New Roman"/>
                            <w:color w:val="666666"/>
                          </w:rPr>
                          <w:t>Note: The USPTO database can only store 19 characters for this field. You should adjust your entry if possible, eliminating any unnecessary leadings 0s or country abbreviations, for example.</w:t>
                        </w: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40" w:anchor="ForeignRegistrationDate')" w:history="1">
                          <w:r w:rsidR="00F45157" w:rsidRPr="00C53460">
                            <w:rPr>
                              <w:rFonts w:eastAsia="Times New Roman"/>
                              <w:b/>
                              <w:bCs/>
                              <w:color w:val="0000FF"/>
                              <w:u w:val="single"/>
                            </w:rPr>
                            <w:t>Foreign Registration Date</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454" type="#_x0000_t75" style="width:49.4pt;height:18.4pt" o:ole="">
                              <v:imagedata r:id="rId219" o:title=""/>
                            </v:shape>
                            <w:control r:id="rId241" w:name="DefaultOcxName182" w:shapeid="_x0000_i1454"/>
                          </w:object>
                        </w:r>
                        <w:r w:rsidRPr="00C53460">
                          <w:rPr>
                            <w:rFonts w:eastAsia="Times New Roman"/>
                            <w:color w:val="000000"/>
                          </w:rPr>
                          <w:t> </w:t>
                        </w:r>
                        <w:r w:rsidRPr="00C53460">
                          <w:rPr>
                            <w:rFonts w:eastAsia="Times New Roman"/>
                            <w:color w:val="666666"/>
                          </w:rPr>
                          <w:t>(MM/DD/YYYY)</w:t>
                        </w: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42" w:anchor="RenewalDate')" w:history="1">
                          <w:r w:rsidR="00F45157" w:rsidRPr="00C53460">
                            <w:rPr>
                              <w:rFonts w:eastAsia="Times New Roman"/>
                              <w:b/>
                              <w:bCs/>
                              <w:color w:val="0000FF"/>
                              <w:u w:val="single"/>
                            </w:rPr>
                            <w:t>Date Foreign Registration Renewed</w:t>
                          </w:r>
                        </w:hyperlink>
                        <w:r w:rsidR="00F45157" w:rsidRPr="00C53460">
                          <w:rPr>
                            <w:rFonts w:eastAsia="Times New Roman"/>
                            <w:b/>
                            <w:bCs/>
                            <w:color w:val="000000"/>
                          </w:rPr>
                          <w:br/>
                        </w:r>
                        <w:r w:rsidR="00F45157" w:rsidRPr="00C53460">
                          <w:rPr>
                            <w:rFonts w:eastAsia="Times New Roman"/>
                            <w:b/>
                            <w:bCs/>
                            <w:color w:val="666666"/>
                          </w:rPr>
                          <w:t>(if applicable)</w:t>
                        </w:r>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457" type="#_x0000_t75" style="width:49.4pt;height:18.4pt" o:ole="">
                              <v:imagedata r:id="rId219" o:title=""/>
                            </v:shape>
                            <w:control r:id="rId243" w:name="DefaultOcxName192" w:shapeid="_x0000_i1457"/>
                          </w:object>
                        </w:r>
                        <w:r w:rsidRPr="00C53460">
                          <w:rPr>
                            <w:rFonts w:eastAsia="Times New Roman"/>
                            <w:color w:val="000000"/>
                          </w:rPr>
                          <w:t> </w:t>
                        </w:r>
                        <w:r w:rsidRPr="00C53460">
                          <w:rPr>
                            <w:rFonts w:eastAsia="Times New Roman"/>
                            <w:color w:val="666666"/>
                          </w:rPr>
                          <w:t>(MM/DD/YYYY)</w:t>
                        </w: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44" w:anchor="ExpirationDate')" w:history="1">
                          <w:r w:rsidR="00F45157" w:rsidRPr="00C53460">
                            <w:rPr>
                              <w:rFonts w:eastAsia="Times New Roman"/>
                              <w:b/>
                              <w:bCs/>
                              <w:color w:val="0000FF"/>
                              <w:u w:val="single"/>
                            </w:rPr>
                            <w:t>Expiration Date of Foreign Registration</w:t>
                          </w:r>
                        </w:hyperlink>
                      </w:p>
                    </w:tc>
                    <w:tc>
                      <w:tcPr>
                        <w:tcW w:w="0" w:type="auto"/>
                        <w:shd w:val="clear" w:color="auto" w:fill="FFFFFF"/>
                        <w:vAlign w:val="center"/>
                        <w:hideMark/>
                      </w:tcPr>
                      <w:p w:rsidR="00F45157" w:rsidRPr="00C53460" w:rsidRDefault="00F45157" w:rsidP="00F45157">
                        <w:pPr>
                          <w:rPr>
                            <w:rFonts w:eastAsia="Times New Roman"/>
                            <w:color w:val="000000"/>
                          </w:rPr>
                        </w:pPr>
                        <w:r w:rsidRPr="00C53460">
                          <w:rPr>
                            <w:rFonts w:eastAsia="Times New Roman"/>
                            <w:color w:val="000000"/>
                          </w:rPr>
                          <w:object w:dxaOrig="225" w:dyaOrig="225">
                            <v:shape id="_x0000_i1460" type="#_x0000_t75" style="width:49.4pt;height:18.4pt" o:ole="">
                              <v:imagedata r:id="rId219" o:title=""/>
                            </v:shape>
                            <w:control r:id="rId245" w:name="DefaultOcxName202" w:shapeid="_x0000_i1460"/>
                          </w:object>
                        </w:r>
                        <w:r w:rsidRPr="00C53460">
                          <w:rPr>
                            <w:rFonts w:eastAsia="Times New Roman"/>
                            <w:color w:val="000000"/>
                          </w:rPr>
                          <w:t> </w:t>
                        </w:r>
                        <w:r w:rsidRPr="00C53460">
                          <w:rPr>
                            <w:rFonts w:eastAsia="Times New Roman"/>
                            <w:color w:val="666666"/>
                          </w:rPr>
                          <w:t>(MM/DD/YYYY)</w:t>
                        </w:r>
                      </w:p>
                    </w:tc>
                  </w:tr>
                  <w:tr w:rsidR="00F45157" w:rsidRPr="00C53460">
                    <w:trPr>
                      <w:tblCellSpacing w:w="7" w:type="dxa"/>
                    </w:trPr>
                    <w:tc>
                      <w:tcPr>
                        <w:tcW w:w="0" w:type="auto"/>
                        <w:shd w:val="clear" w:color="auto" w:fill="EFEFEF"/>
                        <w:vAlign w:val="center"/>
                        <w:hideMark/>
                      </w:tcPr>
                      <w:p w:rsidR="00F45157" w:rsidRPr="00C53460" w:rsidRDefault="00E77E8B" w:rsidP="00F45157">
                        <w:pPr>
                          <w:jc w:val="center"/>
                          <w:rPr>
                            <w:rFonts w:eastAsia="Times New Roman"/>
                            <w:b/>
                            <w:bCs/>
                            <w:color w:val="000000"/>
                          </w:rPr>
                        </w:pPr>
                        <w:hyperlink r:id="rId246" w:anchor="Attachforeignregistration')" w:history="1">
                          <w:r w:rsidR="00F45157" w:rsidRPr="00C53460">
                            <w:rPr>
                              <w:rFonts w:eastAsia="Times New Roman"/>
                              <w:b/>
                              <w:bCs/>
                              <w:color w:val="0000FF"/>
                              <w:u w:val="single"/>
                            </w:rPr>
                            <w:t>Attach Foreign Registration/Proof of Renewal/Translation</w:t>
                          </w:r>
                        </w:hyperlink>
                      </w:p>
                    </w:tc>
                    <w:tc>
                      <w:tcPr>
                        <w:tcW w:w="0" w:type="auto"/>
                        <w:shd w:val="clear" w:color="auto" w:fill="FFFFFF"/>
                        <w:vAlign w:val="center"/>
                        <w:hideMark/>
                      </w:tcPr>
                      <w:p w:rsidR="00F45157" w:rsidRPr="00C53460" w:rsidRDefault="00F45157" w:rsidP="00F45157">
                        <w:pPr>
                          <w:rPr>
                            <w:rFonts w:eastAsia="Times New Roman"/>
                            <w:color w:val="000000"/>
                          </w:rPr>
                        </w:pPr>
                      </w:p>
                    </w:tc>
                  </w:tr>
                  <w:tr w:rsidR="00F45157" w:rsidRPr="00C53460">
                    <w:trPr>
                      <w:tblCellSpacing w:w="7" w:type="dxa"/>
                    </w:trPr>
                    <w:tc>
                      <w:tcPr>
                        <w:tcW w:w="0" w:type="auto"/>
                        <w:gridSpan w:val="2"/>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7012"/>
                        </w:tblGrid>
                        <w:tr w:rsidR="00F45157" w:rsidRPr="00C53460">
                          <w:trPr>
                            <w:tblCellSpacing w:w="0" w:type="dxa"/>
                          </w:trPr>
                          <w:tc>
                            <w:tcPr>
                              <w:tcW w:w="0" w:type="auto"/>
                              <w:shd w:val="clear" w:color="auto" w:fill="006699"/>
                              <w:vAlign w:val="center"/>
                              <w:hideMark/>
                            </w:tcPr>
                            <w:tbl>
                              <w:tblPr>
                                <w:tblW w:w="5000" w:type="pct"/>
                                <w:jc w:val="center"/>
                                <w:tblCellSpacing w:w="7" w:type="dxa"/>
                                <w:tblCellMar>
                                  <w:top w:w="60" w:type="dxa"/>
                                  <w:left w:w="60" w:type="dxa"/>
                                  <w:bottom w:w="60" w:type="dxa"/>
                                  <w:right w:w="60" w:type="dxa"/>
                                </w:tblCellMar>
                                <w:tblLook w:val="04A0" w:firstRow="1" w:lastRow="0" w:firstColumn="1" w:lastColumn="0" w:noHBand="0" w:noVBand="1"/>
                              </w:tblPr>
                              <w:tblGrid>
                                <w:gridCol w:w="17012"/>
                              </w:tblGrid>
                              <w:tr w:rsidR="00F45157" w:rsidRPr="00C53460">
                                <w:trPr>
                                  <w:tblCellSpacing w:w="7" w:type="dxa"/>
                                  <w:jc w:val="center"/>
                                </w:trPr>
                                <w:tc>
                                  <w:tcPr>
                                    <w:tcW w:w="0" w:type="auto"/>
                                    <w:shd w:val="clear" w:color="auto" w:fill="EFEFEF"/>
                                    <w:vAlign w:val="center"/>
                                    <w:hideMark/>
                                  </w:tcPr>
                                  <w:tbl>
                                    <w:tblPr>
                                      <w:tblW w:w="2250" w:type="pct"/>
                                      <w:jc w:val="center"/>
                                      <w:tblCellSpacing w:w="0" w:type="dxa"/>
                                      <w:tblCellMar>
                                        <w:top w:w="60" w:type="dxa"/>
                                        <w:left w:w="60" w:type="dxa"/>
                                        <w:bottom w:w="60" w:type="dxa"/>
                                        <w:right w:w="60" w:type="dxa"/>
                                      </w:tblCellMar>
                                      <w:tblLook w:val="04A0" w:firstRow="1" w:lastRow="0" w:firstColumn="1" w:lastColumn="0" w:noHBand="0" w:noVBand="1"/>
                                    </w:tblPr>
                                    <w:tblGrid>
                                      <w:gridCol w:w="3794"/>
                                      <w:gridCol w:w="3795"/>
                                    </w:tblGrid>
                                    <w:tr w:rsidR="00C53460" w:rsidRPr="00C53460" w:rsidTr="00C53460">
                                      <w:trPr>
                                        <w:tblCellSpacing w:w="0" w:type="dxa"/>
                                        <w:jc w:val="center"/>
                                      </w:trPr>
                                      <w:tc>
                                        <w:tcPr>
                                          <w:tcW w:w="2500" w:type="pct"/>
                                          <w:hideMark/>
                                        </w:tcPr>
                                        <w:p w:rsidR="00C53460" w:rsidRPr="00C53460" w:rsidRDefault="00C53460" w:rsidP="00F45157">
                                          <w:pPr>
                                            <w:jc w:val="center"/>
                                            <w:rPr>
                                              <w:rFonts w:eastAsia="Times New Roman"/>
                                              <w:color w:val="000000"/>
                                            </w:rPr>
                                          </w:pPr>
                                          <w:r w:rsidRPr="00C53460">
                                            <w:rPr>
                                              <w:rFonts w:eastAsia="Times New Roman"/>
                                              <w:color w:val="000000"/>
                                            </w:rPr>
                                            <w:br/>
                                          </w:r>
                                          <w:r w:rsidRPr="00C53460">
                                            <w:rPr>
                                              <w:rFonts w:eastAsia="Times New Roman"/>
                                              <w:color w:val="666666"/>
                                            </w:rPr>
                                            <w:t>Foreign application exists for same goods/services</w:t>
                                          </w:r>
                                        </w:p>
                                      </w:tc>
                                      <w:tc>
                                        <w:tcPr>
                                          <w:tcW w:w="2500" w:type="pct"/>
                                          <w:hideMark/>
                                        </w:tcPr>
                                        <w:p w:rsidR="00C53460" w:rsidRPr="00C53460" w:rsidRDefault="00C53460" w:rsidP="00F45157">
                                          <w:pPr>
                                            <w:jc w:val="center"/>
                                            <w:rPr>
                                              <w:rFonts w:eastAsia="Times New Roman"/>
                                              <w:color w:val="000000"/>
                                            </w:rPr>
                                          </w:pPr>
                                          <w:r w:rsidRPr="00C53460">
                                            <w:rPr>
                                              <w:rFonts w:eastAsia="Times New Roman"/>
                                              <w:color w:val="000000"/>
                                            </w:rPr>
                                            <w:br/>
                                          </w:r>
                                          <w:r w:rsidRPr="00C53460">
                                            <w:rPr>
                                              <w:rFonts w:eastAsia="Times New Roman"/>
                                              <w:color w:val="666666"/>
                                            </w:rPr>
                                            <w:t>Foreign registration exists for same goods/services</w:t>
                                          </w:r>
                                        </w:p>
                                      </w:tc>
                                    </w:tr>
                                  </w:tbl>
                                  <w:p w:rsidR="00F45157" w:rsidRPr="00C53460" w:rsidRDefault="00F45157" w:rsidP="00F45157">
                                    <w:pPr>
                                      <w:jc w:val="center"/>
                                      <w:rPr>
                                        <w:rFonts w:eastAsia="Times New Roman"/>
                                        <w:color w:val="000000"/>
                                      </w:rPr>
                                    </w:pPr>
                                  </w:p>
                                </w:tc>
                              </w:tr>
                            </w:tbl>
                            <w:p w:rsidR="00F45157" w:rsidRPr="00C53460" w:rsidRDefault="00F45157" w:rsidP="00F45157">
                              <w:pPr>
                                <w:jc w:val="center"/>
                                <w:rPr>
                                  <w:rFonts w:eastAsia="Times New Roman"/>
                                  <w:color w:val="000000"/>
                                </w:rPr>
                              </w:pPr>
                            </w:p>
                          </w:tc>
                        </w:tr>
                      </w:tbl>
                      <w:p w:rsidR="00F45157" w:rsidRPr="00C53460" w:rsidRDefault="00F45157" w:rsidP="00F45157">
                        <w:pPr>
                          <w:rPr>
                            <w:rFonts w:eastAsia="Times New Roman"/>
                            <w:color w:val="000000"/>
                          </w:rPr>
                        </w:pPr>
                      </w:p>
                    </w:tc>
                  </w:tr>
                </w:tbl>
                <w:p w:rsidR="00F45157" w:rsidRPr="00C53460" w:rsidRDefault="00F45157" w:rsidP="00F45157">
                  <w:pPr>
                    <w:rPr>
                      <w:rFonts w:eastAsia="Times New Roman"/>
                      <w:color w:val="000000"/>
                    </w:rPr>
                  </w:pPr>
                </w:p>
              </w:tc>
            </w:tr>
          </w:tbl>
          <w:p w:rsidR="00C53460" w:rsidRPr="00C53460" w:rsidRDefault="00E77E8B" w:rsidP="00F45157">
            <w:pPr>
              <w:rPr>
                <w:rFonts w:eastAsia="Times New Roman"/>
              </w:rPr>
            </w:pPr>
            <w:r>
              <w:rPr>
                <w:rFonts w:eastAsia="Times New Roman"/>
              </w:rPr>
              <w:lastRenderedPageBreak/>
              <w:pict>
                <v:rect id="_x0000_i1119" style="width:0;height:1.5pt" o:hralign="center" o:hrstd="t" o:hrnoshade="t" o:hr="t" fillcolor="black" stroked="f"/>
              </w:pict>
            </w:r>
          </w:p>
          <w:p w:rsidR="00F45157" w:rsidRDefault="00F45157"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Default="00C53460" w:rsidP="00F45157">
            <w:pPr>
              <w:rPr>
                <w:rFonts w:eastAsia="Times New Roman"/>
              </w:rPr>
            </w:pPr>
          </w:p>
          <w:p w:rsidR="00C53460" w:rsidRPr="00C53460" w:rsidRDefault="00C53460" w:rsidP="00F45157">
            <w:pP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17160"/>
            </w:tblGrid>
            <w:tr w:rsidR="00F45157" w:rsidRPr="00C53460" w:rsidTr="00F4515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6377"/>
                    <w:gridCol w:w="783"/>
                  </w:tblGrid>
                  <w:tr w:rsidR="00F45157" w:rsidRPr="00C53460">
                    <w:trPr>
                      <w:tblCellSpacing w:w="7" w:type="dxa"/>
                    </w:trPr>
                    <w:tc>
                      <w:tcPr>
                        <w:tcW w:w="0" w:type="auto"/>
                        <w:gridSpan w:val="2"/>
                        <w:shd w:val="clear" w:color="auto" w:fill="BFBFBF"/>
                        <w:vAlign w:val="center"/>
                        <w:hideMark/>
                      </w:tcPr>
                      <w:p w:rsidR="00F45157" w:rsidRPr="00C53460" w:rsidRDefault="00F45157" w:rsidP="00F45157">
                        <w:pPr>
                          <w:jc w:val="center"/>
                          <w:divId w:val="1913156939"/>
                          <w:rPr>
                            <w:rFonts w:eastAsia="Times New Roman"/>
                            <w:b/>
                            <w:bCs/>
                            <w:color w:val="000000"/>
                          </w:rPr>
                        </w:pPr>
                        <w:r w:rsidRPr="00C53460">
                          <w:rPr>
                            <w:rFonts w:eastAsia="Times New Roman"/>
                            <w:b/>
                            <w:bCs/>
                            <w:color w:val="000000"/>
                          </w:rPr>
                          <w:lastRenderedPageBreak/>
                          <w:t>CERTIFICATION</w:t>
                        </w:r>
                      </w:p>
                      <w:p w:rsidR="00F45157" w:rsidRPr="00C53460" w:rsidRDefault="00F45157" w:rsidP="00F45157">
                        <w:pPr>
                          <w:jc w:val="center"/>
                          <w:rPr>
                            <w:rFonts w:eastAsia="Times New Roman"/>
                            <w:b/>
                            <w:bCs/>
                            <w:color w:val="000000"/>
                          </w:rPr>
                        </w:pPr>
                      </w:p>
                      <w:p w:rsidR="00F45157" w:rsidRPr="00C53460" w:rsidRDefault="00F45157" w:rsidP="00F45157">
                        <w:pPr>
                          <w:rPr>
                            <w:rFonts w:eastAsia="Times New Roman"/>
                            <w:b/>
                            <w:bCs/>
                            <w:color w:val="000000"/>
                          </w:rPr>
                        </w:pPr>
                        <w:r w:rsidRPr="00C53460">
                          <w:rPr>
                            <w:rFonts w:eastAsia="Times New Roman"/>
                            <w:b/>
                            <w:bCs/>
                            <w:color w:val="000000"/>
                          </w:rPr>
                          <w:t>Enter into the "Certification Statement" field below, a statement specifying what the applicant is certifying about the goods/services in the application; i.e., the characteristic(s), standard(s), or other feature(s) of the goods/services that is certified or intended to be certified by the mark. The following format is suggested: The certification mark, as used or intended to be used by persons authorized by the certifier, certifies or is intended to certify that the goods/services provided have __________ {^&lt;specify&gt;}.</w:t>
                        </w:r>
                      </w:p>
                    </w:tc>
                  </w:tr>
                  <w:tr w:rsidR="00F45157" w:rsidRPr="00C53460">
                    <w:trPr>
                      <w:tblCellSpacing w:w="7" w:type="dxa"/>
                    </w:trPr>
                    <w:tc>
                      <w:tcPr>
                        <w:tcW w:w="0" w:type="auto"/>
                        <w:shd w:val="clear" w:color="auto" w:fill="EFEFEF"/>
                        <w:noWrap/>
                        <w:vAlign w:val="center"/>
                        <w:hideMark/>
                      </w:tcPr>
                      <w:p w:rsidR="00F45157" w:rsidRPr="00C53460" w:rsidRDefault="00F45157" w:rsidP="00F45157">
                        <w:pPr>
                          <w:jc w:val="cente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247" w:anchor="CertificationStatement')" w:history="1">
                          <w:r w:rsidRPr="00C53460">
                            <w:rPr>
                              <w:rFonts w:eastAsia="Times New Roman"/>
                              <w:b/>
                              <w:bCs/>
                              <w:color w:val="0000FF"/>
                              <w:u w:val="single"/>
                            </w:rPr>
                            <w:t>Certification Statement</w:t>
                          </w:r>
                        </w:hyperlink>
                      </w:p>
                    </w:tc>
                    <w:tc>
                      <w:tcPr>
                        <w:tcW w:w="0" w:type="auto"/>
                        <w:shd w:val="clear" w:color="auto" w:fill="FFFFFF"/>
                        <w:vAlign w:val="center"/>
                        <w:hideMark/>
                      </w:tcPr>
                      <w:p w:rsidR="00F45157" w:rsidRPr="00C53460" w:rsidRDefault="00F45157" w:rsidP="00F45157">
                        <w:pPr>
                          <w:rPr>
                            <w:rFonts w:eastAsia="Times New Roman"/>
                          </w:rPr>
                        </w:pPr>
                        <w:r w:rsidRPr="00C53460">
                          <w:rPr>
                            <w:rFonts w:eastAsia="Times New Roman"/>
                          </w:rPr>
                          <w:br/>
                        </w:r>
                      </w:p>
                    </w:tc>
                  </w:tr>
                </w:tbl>
                <w:p w:rsidR="00F45157" w:rsidRPr="00C53460" w:rsidRDefault="00F45157" w:rsidP="00F45157">
                  <w:pPr>
                    <w:rPr>
                      <w:rFonts w:eastAsia="Times New Roman"/>
                      <w:color w:val="000000"/>
                    </w:rPr>
                  </w:pPr>
                </w:p>
              </w:tc>
            </w:tr>
          </w:tbl>
          <w:p w:rsidR="00F45157" w:rsidRPr="00C53460" w:rsidRDefault="00F45157" w:rsidP="00F45157">
            <w:pPr>
              <w:pStyle w:val="NormalWeb"/>
              <w:rPr>
                <w:color w:val="666666"/>
              </w:rPr>
            </w:pPr>
          </w:p>
        </w:tc>
      </w:tr>
      <w:tr w:rsidR="00F45157" w:rsidRPr="00C53460" w:rsidTr="00F45157">
        <w:tblPrEx>
          <w:tblCellMar>
            <w:top w:w="0" w:type="dxa"/>
            <w:left w:w="0" w:type="dxa"/>
            <w:bottom w:w="0" w:type="dxa"/>
            <w:right w:w="0" w:type="dxa"/>
          </w:tblCellMar>
        </w:tblPrEx>
        <w:trPr>
          <w:tblCellSpacing w:w="0" w:type="dxa"/>
        </w:trPr>
        <w:tc>
          <w:tcPr>
            <w:tcW w:w="0" w:type="auto"/>
            <w:shd w:val="clear" w:color="auto" w:fill="006699"/>
            <w:vAlign w:val="center"/>
            <w:hideMark/>
          </w:tcPr>
          <w:p w:rsidR="00F45157" w:rsidRPr="00C53460" w:rsidRDefault="00F45157" w:rsidP="00F45157">
            <w:pPr>
              <w:rPr>
                <w:rFonts w:eastAsia="Times New Roman"/>
                <w:color w:val="000000"/>
              </w:rPr>
            </w:pPr>
          </w:p>
        </w:tc>
      </w:tr>
    </w:tbl>
    <w:p w:rsidR="00F45157" w:rsidRPr="00C53460" w:rsidRDefault="00F45157"/>
    <w:tbl>
      <w:tblPr>
        <w:tblW w:w="0" w:type="auto"/>
        <w:tblCellSpacing w:w="7" w:type="dxa"/>
        <w:tblCellMar>
          <w:top w:w="60" w:type="dxa"/>
          <w:left w:w="60" w:type="dxa"/>
          <w:bottom w:w="60" w:type="dxa"/>
          <w:right w:w="60" w:type="dxa"/>
        </w:tblCellMar>
        <w:tblLook w:val="04A0" w:firstRow="1" w:lastRow="0" w:firstColumn="1" w:lastColumn="0" w:noHBand="0" w:noVBand="1"/>
      </w:tblPr>
      <w:tblGrid>
        <w:gridCol w:w="8544"/>
        <w:gridCol w:w="129"/>
        <w:gridCol w:w="8607"/>
      </w:tblGrid>
      <w:tr w:rsidR="00E1613A" w:rsidRPr="00C53460" w:rsidTr="00FB4946">
        <w:trPr>
          <w:tblCellSpacing w:w="7" w:type="dxa"/>
        </w:trPr>
        <w:tc>
          <w:tcPr>
            <w:tcW w:w="17252" w:type="dxa"/>
            <w:gridSpan w:val="3"/>
            <w:shd w:val="clear" w:color="auto" w:fill="EFEFEF"/>
            <w:vAlign w:val="center"/>
            <w:hideMark/>
          </w:tcPr>
          <w:p w:rsidR="00E1613A" w:rsidRPr="00C53460" w:rsidRDefault="00E1613A" w:rsidP="00E1613A">
            <w:pPr>
              <w:spacing w:before="270" w:after="135"/>
              <w:jc w:val="center"/>
              <w:rPr>
                <w:rFonts w:eastAsia="Times New Roman"/>
                <w:b/>
                <w:bCs/>
                <w:color w:val="000000"/>
              </w:rPr>
            </w:pPr>
            <w:r w:rsidRPr="00C53460">
              <w:rPr>
                <w:rFonts w:eastAsia="Times New Roman"/>
                <w:b/>
                <w:bCs/>
                <w:color w:val="000000"/>
              </w:rPr>
              <w:t>Attorney Information</w:t>
            </w:r>
          </w:p>
        </w:tc>
      </w:tr>
      <w:tr w:rsidR="00FB4946" w:rsidRPr="00C53460" w:rsidTr="00FB4946">
        <w:trPr>
          <w:tblCellSpacing w:w="7" w:type="dxa"/>
        </w:trPr>
        <w:tc>
          <w:tcPr>
            <w:tcW w:w="8652" w:type="dxa"/>
            <w:gridSpan w:val="2"/>
            <w:shd w:val="clear" w:color="auto" w:fill="EFEFEF"/>
            <w:vAlign w:val="center"/>
            <w:hideMark/>
          </w:tcPr>
          <w:p w:rsidR="00E1613A" w:rsidRPr="00C53460" w:rsidRDefault="00E1613A" w:rsidP="00E1613A">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248" w:anchor="CorrespondentAttorneyName')" w:history="1">
              <w:r w:rsidRPr="00C53460">
                <w:rPr>
                  <w:rFonts w:eastAsia="Times New Roman"/>
                  <w:b/>
                  <w:bCs/>
                  <w:color w:val="0000FF"/>
                  <w:u w:val="single"/>
                </w:rPr>
                <w:t>Attorney Name</w:t>
              </w:r>
            </w:hyperlink>
          </w:p>
        </w:tc>
        <w:tc>
          <w:tcPr>
            <w:tcW w:w="0" w:type="auto"/>
            <w:shd w:val="clear" w:color="auto" w:fill="FFFFFF"/>
            <w:noWrap/>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464" type="#_x0000_t75" style="width:87.05pt;height:18.4pt" o:ole="">
                  <v:imagedata r:id="rId26" o:title=""/>
                </v:shape>
                <w:control r:id="rId249" w:name="DefaultOcxName46" w:shapeid="_x0000_i1464"/>
              </w:object>
            </w:r>
          </w:p>
        </w:tc>
      </w:tr>
      <w:tr w:rsidR="00FB4946" w:rsidRPr="00C53460" w:rsidTr="00FB4946">
        <w:trPr>
          <w:tblCellSpacing w:w="7" w:type="dxa"/>
        </w:trPr>
        <w:tc>
          <w:tcPr>
            <w:tcW w:w="8652" w:type="dxa"/>
            <w:gridSpan w:val="2"/>
            <w:shd w:val="clear" w:color="auto" w:fill="EFEFEF"/>
            <w:vAlign w:val="center"/>
            <w:hideMark/>
          </w:tcPr>
          <w:p w:rsidR="00E1613A" w:rsidRPr="00C53460" w:rsidRDefault="00E77E8B" w:rsidP="00E1613A">
            <w:pPr>
              <w:rPr>
                <w:rFonts w:eastAsia="Times New Roman"/>
                <w:b/>
                <w:bCs/>
                <w:color w:val="000000"/>
              </w:rPr>
            </w:pPr>
            <w:hyperlink r:id="rId250" w:anchor="attRefrnceNo')" w:history="1">
              <w:r w:rsidR="00E1613A" w:rsidRPr="00C53460">
                <w:rPr>
                  <w:rFonts w:eastAsia="Times New Roman"/>
                  <w:b/>
                  <w:bCs/>
                  <w:color w:val="0000FF"/>
                  <w:u w:val="single"/>
                </w:rPr>
                <w:t>Individual Attorney Docket/Reference Number</w:t>
              </w:r>
            </w:hyperlink>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467" type="#_x0000_t75" style="width:87.05pt;height:18.4pt" o:ole="">
                  <v:imagedata r:id="rId26" o:title=""/>
                </v:shape>
                <w:control r:id="rId251" w:name="DefaultOcxName119" w:shapeid="_x0000_i1467"/>
              </w:object>
            </w:r>
            <w:r w:rsidRPr="00C53460">
              <w:rPr>
                <w:rFonts w:eastAsia="Times New Roman"/>
                <w:color w:val="000000"/>
              </w:rPr>
              <w:br/>
            </w:r>
            <w:r w:rsidRPr="00C53460">
              <w:rPr>
                <w:rFonts w:eastAsia="Times New Roman"/>
                <w:b/>
                <w:bCs/>
                <w:color w:val="666666"/>
              </w:rPr>
              <w:t>NOTE:</w:t>
            </w:r>
            <w:r w:rsidRPr="00C53460">
              <w:rPr>
                <w:rFonts w:eastAsia="Times New Roman"/>
                <w:color w:val="666666"/>
              </w:rPr>
              <w:t> You must limit your entry here to no more than 12 characters.</w:t>
            </w:r>
          </w:p>
        </w:tc>
      </w:tr>
      <w:tr w:rsidR="00FB4946" w:rsidRPr="00C53460" w:rsidTr="00FB4946">
        <w:trPr>
          <w:tblCellSpacing w:w="7" w:type="dxa"/>
        </w:trPr>
        <w:tc>
          <w:tcPr>
            <w:tcW w:w="8652" w:type="dxa"/>
            <w:gridSpan w:val="2"/>
            <w:vMerge w:val="restart"/>
            <w:shd w:val="clear" w:color="auto" w:fill="EFEFEF"/>
            <w:vAlign w:val="center"/>
            <w:hideMark/>
          </w:tcPr>
          <w:p w:rsidR="00E1613A" w:rsidRPr="00C53460" w:rsidRDefault="00E1613A" w:rsidP="00E1613A">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252" w:anchor="BarMembership')" w:history="1">
              <w:r w:rsidRPr="00C53460">
                <w:rPr>
                  <w:rFonts w:eastAsia="Times New Roman"/>
                  <w:b/>
                  <w:bCs/>
                  <w:color w:val="0000FF"/>
                  <w:u w:val="single"/>
                </w:rPr>
                <w:t>Bar Membership</w:t>
              </w:r>
            </w:hyperlink>
          </w:p>
        </w:tc>
        <w:tc>
          <w:tcPr>
            <w:tcW w:w="0" w:type="auto"/>
            <w:shd w:val="clear" w:color="auto" w:fill="FFFFFF"/>
            <w:vAlign w:val="center"/>
            <w:hideMark/>
          </w:tcPr>
          <w:p w:rsidR="00E1613A" w:rsidRPr="00C53460" w:rsidRDefault="00E1613A" w:rsidP="00E1613A">
            <w:pPr>
              <w:rPr>
                <w:rFonts w:eastAsia="Times New Roman"/>
              </w:rPr>
            </w:pPr>
          </w:p>
        </w:tc>
      </w:tr>
      <w:tr w:rsidR="00FB4946" w:rsidRPr="00C53460" w:rsidTr="00FB4946">
        <w:trPr>
          <w:tblCellSpacing w:w="7" w:type="dxa"/>
        </w:trPr>
        <w:tc>
          <w:tcPr>
            <w:tcW w:w="8652" w:type="dxa"/>
            <w:gridSpan w:val="2"/>
            <w:vMerge/>
            <w:vAlign w:val="center"/>
            <w:hideMark/>
          </w:tcPr>
          <w:p w:rsidR="00E1613A" w:rsidRPr="00C53460" w:rsidRDefault="00E1613A" w:rsidP="00E1613A">
            <w:pPr>
              <w:rPr>
                <w:rFonts w:eastAsia="Times New Roman"/>
                <w:b/>
                <w:bCs/>
                <w:color w:val="000000"/>
              </w:rPr>
            </w:pPr>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b/>
                <w:bCs/>
                <w:color w:val="FF0000"/>
              </w:rPr>
              <w:t>*</w:t>
            </w:r>
            <w:r w:rsidRPr="00C53460">
              <w:rPr>
                <w:rFonts w:eastAsia="Times New Roman"/>
                <w:color w:val="000000"/>
              </w:rPr>
              <w:t> </w:t>
            </w:r>
            <w:r w:rsidRPr="00C53460">
              <w:rPr>
                <w:rFonts w:eastAsia="Times New Roman"/>
                <w:b/>
                <w:bCs/>
                <w:color w:val="000000"/>
              </w:rPr>
              <w:t>Year of Admission</w:t>
            </w:r>
            <w:r w:rsidR="00400BC5" w:rsidRPr="00C53460">
              <w:rPr>
                <w:rFonts w:eastAsia="Times New Roman"/>
                <w:color w:val="000000"/>
              </w:rPr>
              <w:t> </w:t>
            </w:r>
            <w:r w:rsidRPr="00C53460">
              <w:rPr>
                <w:rFonts w:eastAsia="Times New Roman"/>
                <w:color w:val="000000"/>
              </w:rPr>
              <w:t> </w:t>
            </w:r>
            <w:r w:rsidRPr="00C53460">
              <w:rPr>
                <w:rFonts w:eastAsia="Times New Roman"/>
                <w:color w:val="000000"/>
              </w:rPr>
              <w:object w:dxaOrig="225" w:dyaOrig="225">
                <v:shape id="_x0000_i1469" type="#_x0000_t75" style="width:83.7pt;height:18.4pt" o:ole="">
                  <v:imagedata r:id="rId253" o:title=""/>
                </v:shape>
                <w:control r:id="rId254" w:name="DefaultOcxName216" w:shapeid="_x0000_i1469"/>
              </w:object>
            </w:r>
          </w:p>
        </w:tc>
      </w:tr>
      <w:tr w:rsidR="00FB4946" w:rsidRPr="00C53460" w:rsidTr="00FB4946">
        <w:trPr>
          <w:tblCellSpacing w:w="7" w:type="dxa"/>
        </w:trPr>
        <w:tc>
          <w:tcPr>
            <w:tcW w:w="8652" w:type="dxa"/>
            <w:gridSpan w:val="2"/>
            <w:vMerge/>
            <w:vAlign w:val="center"/>
            <w:hideMark/>
          </w:tcPr>
          <w:p w:rsidR="00E1613A" w:rsidRPr="00C53460" w:rsidRDefault="00E1613A" w:rsidP="00E1613A">
            <w:pPr>
              <w:rPr>
                <w:rFonts w:eastAsia="Times New Roman"/>
                <w:b/>
                <w:bCs/>
                <w:color w:val="000000"/>
              </w:rPr>
            </w:pPr>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b/>
                <w:bCs/>
                <w:color w:val="FF0000"/>
              </w:rPr>
              <w:t>*</w:t>
            </w:r>
            <w:r w:rsidRPr="00C53460">
              <w:rPr>
                <w:rFonts w:eastAsia="Times New Roman"/>
                <w:color w:val="000000"/>
              </w:rPr>
              <w:t> </w:t>
            </w:r>
            <w:r w:rsidRPr="00C53460">
              <w:rPr>
                <w:rFonts w:eastAsia="Times New Roman"/>
                <w:b/>
                <w:bCs/>
                <w:color w:val="000000"/>
              </w:rPr>
              <w:t>U.S. State/Commonwealth/Territory</w:t>
            </w:r>
            <w:r w:rsidRPr="00C53460">
              <w:rPr>
                <w:rFonts w:eastAsia="Times New Roman"/>
                <w:color w:val="000000"/>
              </w:rPr>
              <w:t> </w:t>
            </w:r>
            <w:r w:rsidRPr="00C53460">
              <w:rPr>
                <w:rFonts w:eastAsia="Times New Roman"/>
                <w:color w:val="000000"/>
              </w:rPr>
              <w:object w:dxaOrig="225" w:dyaOrig="225">
                <v:shape id="_x0000_i1472" type="#_x0000_t75" style="width:205.1pt;height:18.4pt" o:ole="">
                  <v:imagedata r:id="rId63" o:title=""/>
                </v:shape>
                <w:control r:id="rId255" w:name="DefaultOcxName310" w:shapeid="_x0000_i1472"/>
              </w:object>
            </w:r>
          </w:p>
        </w:tc>
      </w:tr>
      <w:tr w:rsidR="00FB4946" w:rsidRPr="00C53460" w:rsidTr="00FB4946">
        <w:trPr>
          <w:tblCellSpacing w:w="7" w:type="dxa"/>
        </w:trPr>
        <w:tc>
          <w:tcPr>
            <w:tcW w:w="8652" w:type="dxa"/>
            <w:gridSpan w:val="2"/>
            <w:vMerge/>
            <w:vAlign w:val="center"/>
            <w:hideMark/>
          </w:tcPr>
          <w:p w:rsidR="00E1613A" w:rsidRPr="00C53460" w:rsidRDefault="00E1613A" w:rsidP="00E1613A">
            <w:pPr>
              <w:rPr>
                <w:rFonts w:eastAsia="Times New Roman"/>
                <w:b/>
                <w:bCs/>
                <w:color w:val="000000"/>
              </w:rPr>
            </w:pPr>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b/>
                <w:bCs/>
                <w:color w:val="FF0000"/>
              </w:rPr>
              <w:t>*</w:t>
            </w:r>
            <w:r w:rsidRPr="00C53460">
              <w:rPr>
                <w:rFonts w:eastAsia="Times New Roman"/>
                <w:color w:val="000000"/>
              </w:rPr>
              <w:t> </w:t>
            </w:r>
            <w:r w:rsidRPr="00C53460">
              <w:rPr>
                <w:rFonts w:eastAsia="Times New Roman"/>
                <w:b/>
                <w:bCs/>
                <w:color w:val="000000"/>
              </w:rPr>
              <w:t>Membership Number</w:t>
            </w:r>
            <w:r w:rsidRPr="00C53460">
              <w:rPr>
                <w:rFonts w:eastAsia="Times New Roman"/>
                <w:color w:val="000000"/>
              </w:rPr>
              <w:t> </w:t>
            </w:r>
            <w:r w:rsidRPr="00C53460">
              <w:rPr>
                <w:rFonts w:eastAsia="Times New Roman"/>
                <w:color w:val="000000"/>
              </w:rPr>
              <w:object w:dxaOrig="225" w:dyaOrig="225">
                <v:shape id="_x0000_i1476" type="#_x0000_t75" style="width:87.05pt;height:18.4pt" o:ole="">
                  <v:imagedata r:id="rId26" o:title=""/>
                </v:shape>
                <w:control r:id="rId256" w:name="DefaultOcxName45" w:shapeid="_x0000_i1476"/>
              </w:object>
            </w:r>
            <w:r w:rsidRPr="00C53460">
              <w:rPr>
                <w:rFonts w:eastAsia="Times New Roman"/>
                <w:color w:val="000000"/>
              </w:rPr>
              <w:br/>
            </w:r>
            <w:r w:rsidRPr="00C53460">
              <w:rPr>
                <w:rFonts w:eastAsia="Times New Roman"/>
                <w:color w:val="666666"/>
              </w:rPr>
              <w:t>You must enter "N/A" or a membership/registration number if your U.S. state, commonwealth, or territory issues one. This number is not viewable in TSDR.</w:t>
            </w:r>
            <w:r w:rsidRPr="00C53460">
              <w:rPr>
                <w:rFonts w:eastAsia="Times New Roman"/>
                <w:color w:val="666666"/>
              </w:rPr>
              <w:br/>
              <w:t>You must limit your entry here to no more than 40 alphanumeric characters.</w:t>
            </w:r>
          </w:p>
          <w:p w:rsidR="00E1613A" w:rsidRPr="00C53460" w:rsidRDefault="00E1613A" w:rsidP="00E1613A">
            <w:pPr>
              <w:spacing w:before="100" w:beforeAutospacing="1" w:after="100" w:afterAutospacing="1"/>
              <w:rPr>
                <w:rFonts w:eastAsia="Times New Roman"/>
                <w:color w:val="000000"/>
              </w:rPr>
            </w:pPr>
            <w:r w:rsidRPr="00C53460">
              <w:rPr>
                <w:rFonts w:eastAsia="Times New Roman"/>
                <w:color w:val="000000"/>
              </w:rPr>
              <w:object w:dxaOrig="225" w:dyaOrig="225">
                <v:shape id="_x0000_i1478" type="#_x0000_t75" style="width:20.1pt;height:17.6pt" o:ole="">
                  <v:imagedata r:id="rId28" o:title=""/>
                </v:shape>
                <w:control r:id="rId257" w:name="DefaultOcxName54" w:shapeid="_x0000_i1478"/>
              </w:object>
            </w:r>
            <w:r w:rsidRPr="00C53460">
              <w:rPr>
                <w:rFonts w:eastAsia="Times New Roman"/>
                <w:color w:val="000000"/>
              </w:rPr>
              <w:t> </w:t>
            </w:r>
            <w:r w:rsidRPr="00C53460">
              <w:rPr>
                <w:rFonts w:eastAsia="Times New Roman"/>
                <w:b/>
                <w:bCs/>
                <w:color w:val="FF0000"/>
              </w:rPr>
              <w:t>*</w:t>
            </w:r>
            <w:r w:rsidRPr="00C53460">
              <w:rPr>
                <w:rFonts w:eastAsia="Times New Roman"/>
                <w:color w:val="000000"/>
              </w:rPr>
              <w:t> The attorney of record is an active member in good standing of the bar of the highest court of a U.S. state, the District of Columbia, or any U.S. Commonwealth or territory.</w:t>
            </w:r>
          </w:p>
        </w:tc>
      </w:tr>
      <w:tr w:rsidR="00FB4946" w:rsidRPr="00C53460" w:rsidTr="00FB4946">
        <w:trPr>
          <w:tblCellSpacing w:w="7" w:type="dxa"/>
        </w:trPr>
        <w:tc>
          <w:tcPr>
            <w:tcW w:w="8652" w:type="dxa"/>
            <w:gridSpan w:val="2"/>
            <w:shd w:val="clear" w:color="auto" w:fill="EFEFEF"/>
            <w:vAlign w:val="center"/>
            <w:hideMark/>
          </w:tcPr>
          <w:p w:rsidR="00E1613A" w:rsidRPr="00C53460" w:rsidRDefault="00E77E8B" w:rsidP="00E1613A">
            <w:pPr>
              <w:rPr>
                <w:rFonts w:eastAsia="Times New Roman"/>
                <w:b/>
                <w:bCs/>
                <w:color w:val="000000"/>
              </w:rPr>
            </w:pPr>
            <w:hyperlink r:id="rId258" w:anchor="OtherAppointedAtt')" w:history="1">
              <w:r w:rsidR="00E1613A" w:rsidRPr="00C53460">
                <w:rPr>
                  <w:rFonts w:eastAsia="Times New Roman"/>
                  <w:b/>
                  <w:bCs/>
                  <w:color w:val="0000FF"/>
                  <w:u w:val="single"/>
                </w:rPr>
                <w:t>Other Appointed Attorney(s)</w:t>
              </w:r>
            </w:hyperlink>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482" type="#_x0000_t75" style="width:99.65pt;height:38.5pt" o:ole="">
                  <v:imagedata r:id="rId259" o:title=""/>
                </v:shape>
                <w:control r:id="rId260" w:name="DefaultOcxName64" w:shapeid="_x0000_i1482"/>
              </w:object>
            </w:r>
          </w:p>
        </w:tc>
      </w:tr>
      <w:tr w:rsidR="00FB4946" w:rsidRPr="00C53460" w:rsidTr="00FB4946">
        <w:trPr>
          <w:tblCellSpacing w:w="7" w:type="dxa"/>
        </w:trPr>
        <w:tc>
          <w:tcPr>
            <w:tcW w:w="8652" w:type="dxa"/>
            <w:gridSpan w:val="2"/>
            <w:shd w:val="clear" w:color="auto" w:fill="EFEFEF"/>
            <w:noWrap/>
            <w:vAlign w:val="center"/>
            <w:hideMark/>
          </w:tcPr>
          <w:p w:rsidR="00E1613A" w:rsidRPr="00C53460" w:rsidRDefault="00E77E8B" w:rsidP="00E1613A">
            <w:pPr>
              <w:rPr>
                <w:rFonts w:eastAsia="Times New Roman"/>
                <w:b/>
                <w:bCs/>
                <w:color w:val="000000"/>
              </w:rPr>
            </w:pPr>
            <w:hyperlink r:id="rId261" w:anchor="canadianAtty')" w:history="1">
              <w:r w:rsidR="00E1613A" w:rsidRPr="00C53460">
                <w:rPr>
                  <w:rFonts w:eastAsia="Times New Roman"/>
                  <w:b/>
                  <w:bCs/>
                  <w:color w:val="0000FF"/>
                  <w:u w:val="single"/>
                </w:rPr>
                <w:t>Recognized Canadian</w:t>
              </w:r>
              <w:r w:rsidR="00E1613A" w:rsidRPr="00C53460">
                <w:rPr>
                  <w:rFonts w:eastAsia="Times New Roman"/>
                  <w:b/>
                  <w:bCs/>
                  <w:color w:val="0000FF"/>
                  <w:u w:val="single"/>
                </w:rPr>
                <w:br/>
                <w:t>Attorney/Agent</w:t>
              </w:r>
            </w:hyperlink>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485" type="#_x0000_t75" style="width:87.05pt;height:18.4pt" o:ole="">
                  <v:imagedata r:id="rId26" o:title=""/>
                </v:shape>
                <w:control r:id="rId262" w:name="DefaultOcxName73" w:shapeid="_x0000_i1485"/>
              </w:object>
            </w:r>
          </w:p>
        </w:tc>
      </w:tr>
      <w:tr w:rsidR="00FB4946" w:rsidRPr="00C53460" w:rsidTr="00FB4946">
        <w:trPr>
          <w:tblCellSpacing w:w="7" w:type="dxa"/>
        </w:trPr>
        <w:tc>
          <w:tcPr>
            <w:tcW w:w="8652" w:type="dxa"/>
            <w:gridSpan w:val="2"/>
            <w:shd w:val="clear" w:color="auto" w:fill="EFEFEF"/>
            <w:vAlign w:val="center"/>
            <w:hideMark/>
          </w:tcPr>
          <w:p w:rsidR="00E1613A" w:rsidRPr="00C53460" w:rsidRDefault="00E77E8B" w:rsidP="00E1613A">
            <w:pPr>
              <w:rPr>
                <w:rFonts w:eastAsia="Times New Roman"/>
                <w:b/>
                <w:bCs/>
                <w:color w:val="000000"/>
              </w:rPr>
            </w:pPr>
            <w:hyperlink r:id="rId263" w:anchor="FirmName')" w:history="1">
              <w:r w:rsidR="00E1613A" w:rsidRPr="00C53460">
                <w:rPr>
                  <w:rFonts w:eastAsia="Times New Roman"/>
                  <w:b/>
                  <w:bCs/>
                  <w:color w:val="0000FF"/>
                  <w:u w:val="single"/>
                </w:rPr>
                <w:t>Firm Name</w:t>
              </w:r>
            </w:hyperlink>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488" type="#_x0000_t75" style="width:87.05pt;height:18.4pt" o:ole="">
                  <v:imagedata r:id="rId26" o:title=""/>
                </v:shape>
                <w:control r:id="rId264" w:name="DefaultOcxName83" w:shapeid="_x0000_i1488"/>
              </w:object>
            </w:r>
          </w:p>
        </w:tc>
      </w:tr>
      <w:tr w:rsidR="00FB4946" w:rsidRPr="00C53460" w:rsidTr="00FB4946">
        <w:trPr>
          <w:tblCellSpacing w:w="7" w:type="dxa"/>
        </w:trPr>
        <w:tc>
          <w:tcPr>
            <w:tcW w:w="8652" w:type="dxa"/>
            <w:gridSpan w:val="2"/>
            <w:shd w:val="clear" w:color="auto" w:fill="EFEFEF"/>
            <w:vAlign w:val="center"/>
            <w:hideMark/>
          </w:tcPr>
          <w:p w:rsidR="00E1613A" w:rsidRPr="00C53460" w:rsidRDefault="00E77E8B" w:rsidP="00E1613A">
            <w:pPr>
              <w:rPr>
                <w:rFonts w:eastAsia="Times New Roman"/>
                <w:b/>
                <w:bCs/>
                <w:color w:val="000000"/>
              </w:rPr>
            </w:pPr>
            <w:hyperlink r:id="rId265" w:anchor="attInternalAddress')" w:history="1">
              <w:r w:rsidR="00E1613A" w:rsidRPr="00C53460">
                <w:rPr>
                  <w:rFonts w:eastAsia="Times New Roman"/>
                  <w:b/>
                  <w:bCs/>
                  <w:color w:val="0000FF"/>
                  <w:u w:val="single"/>
                </w:rPr>
                <w:t>Internal Address</w:t>
              </w:r>
            </w:hyperlink>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491" type="#_x0000_t75" style="width:87.05pt;height:18.4pt" o:ole="">
                  <v:imagedata r:id="rId26" o:title=""/>
                </v:shape>
                <w:control r:id="rId266" w:name="DefaultOcxName93" w:shapeid="_x0000_i1491"/>
              </w:object>
            </w:r>
          </w:p>
        </w:tc>
      </w:tr>
      <w:tr w:rsidR="00FB4946" w:rsidRPr="00C53460" w:rsidTr="00FB4946">
        <w:trPr>
          <w:tblCellSpacing w:w="7" w:type="dxa"/>
        </w:trPr>
        <w:tc>
          <w:tcPr>
            <w:tcW w:w="8652" w:type="dxa"/>
            <w:gridSpan w:val="2"/>
            <w:shd w:val="clear" w:color="auto" w:fill="EFEFEF"/>
            <w:vAlign w:val="center"/>
            <w:hideMark/>
          </w:tcPr>
          <w:p w:rsidR="00E1613A" w:rsidRPr="00C53460" w:rsidRDefault="00E1613A" w:rsidP="00E1613A">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267" w:anchor="attStreetAddress')" w:history="1">
              <w:r w:rsidRPr="00C53460">
                <w:rPr>
                  <w:rFonts w:eastAsia="Times New Roman"/>
                  <w:b/>
                  <w:bCs/>
                  <w:color w:val="0000FF"/>
                  <w:u w:val="single"/>
                </w:rPr>
                <w:t>Street Address</w:t>
              </w:r>
            </w:hyperlink>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494" type="#_x0000_t75" style="width:87.05pt;height:18.4pt" o:ole="">
                  <v:imagedata r:id="rId26" o:title=""/>
                </v:shape>
                <w:control r:id="rId268" w:name="DefaultOcxName103" w:shapeid="_x0000_i1494"/>
              </w:object>
            </w:r>
            <w:r w:rsidRPr="00C53460">
              <w:rPr>
                <w:rFonts w:eastAsia="Times New Roman"/>
                <w:color w:val="000000"/>
              </w:rPr>
              <w:br/>
            </w:r>
            <w:r w:rsidRPr="00C53460">
              <w:rPr>
                <w:rFonts w:eastAsia="Times New Roman"/>
                <w:b/>
                <w:bCs/>
                <w:color w:val="666666"/>
              </w:rPr>
              <w:t>NOTE:</w:t>
            </w:r>
            <w:r w:rsidRPr="00C53460">
              <w:rPr>
                <w:rFonts w:eastAsia="Times New Roman"/>
                <w:color w:val="666666"/>
              </w:rPr>
              <w:t> You must limit your entry here, and for all remaining fields within this overall section (except City, see </w:t>
            </w:r>
            <w:r w:rsidRPr="00C53460">
              <w:rPr>
                <w:rFonts w:eastAsia="Times New Roman"/>
                <w:i/>
                <w:iCs/>
                <w:color w:val="666666"/>
              </w:rPr>
              <w:t>below</w:t>
            </w:r>
            <w:r w:rsidRPr="00C53460">
              <w:rPr>
                <w:rFonts w:eastAsia="Times New Roman"/>
                <w:color w:val="666666"/>
              </w:rPr>
              <w:t>), to no more than 40 characters (the storage limit for the USPTO database). You may need to abbreviate some words, e.g., St. instead of Street. Failure to do so may result in an undeliverable address, due to truncation at the 40 character limit.</w:t>
            </w:r>
          </w:p>
        </w:tc>
      </w:tr>
      <w:tr w:rsidR="00FB4946" w:rsidRPr="00C53460" w:rsidTr="00FB4946">
        <w:trPr>
          <w:tblCellSpacing w:w="7" w:type="dxa"/>
        </w:trPr>
        <w:tc>
          <w:tcPr>
            <w:tcW w:w="8652" w:type="dxa"/>
            <w:gridSpan w:val="2"/>
            <w:shd w:val="clear" w:color="auto" w:fill="EFEFEF"/>
            <w:vAlign w:val="center"/>
            <w:hideMark/>
          </w:tcPr>
          <w:p w:rsidR="00E1613A" w:rsidRPr="00C53460" w:rsidRDefault="00E1613A" w:rsidP="00E1613A">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269" w:anchor="attCity')" w:history="1">
              <w:r w:rsidRPr="00C53460">
                <w:rPr>
                  <w:rFonts w:eastAsia="Times New Roman"/>
                  <w:b/>
                  <w:bCs/>
                  <w:color w:val="0000FF"/>
                  <w:u w:val="single"/>
                </w:rPr>
                <w:t>City</w:t>
              </w:r>
            </w:hyperlink>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497" type="#_x0000_t75" style="width:87.05pt;height:18.4pt" o:ole="">
                  <v:imagedata r:id="rId26" o:title=""/>
                </v:shape>
                <w:control r:id="rId270" w:name="DefaultOcxName118" w:shapeid="_x0000_i1497"/>
              </w:object>
            </w:r>
            <w:r w:rsidRPr="00C53460">
              <w:rPr>
                <w:rFonts w:eastAsia="Times New Roman"/>
                <w:color w:val="000000"/>
              </w:rPr>
              <w:br/>
            </w:r>
            <w:r w:rsidRPr="00C53460">
              <w:rPr>
                <w:rFonts w:eastAsia="Times New Roman"/>
                <w:b/>
                <w:bCs/>
                <w:color w:val="666666"/>
              </w:rPr>
              <w:t>NOTE:</w:t>
            </w:r>
            <w:r w:rsidRPr="00C53460">
              <w:rPr>
                <w:rFonts w:eastAsia="Times New Roman"/>
                <w:color w:val="666666"/>
              </w:rPr>
              <w:t> You must limit your entry here to no more than 22 characters.</w:t>
            </w:r>
          </w:p>
        </w:tc>
      </w:tr>
      <w:tr w:rsidR="00FB4946" w:rsidRPr="00C53460" w:rsidTr="00FB4946">
        <w:trPr>
          <w:tblCellSpacing w:w="7" w:type="dxa"/>
        </w:trPr>
        <w:tc>
          <w:tcPr>
            <w:tcW w:w="8652" w:type="dxa"/>
            <w:gridSpan w:val="2"/>
            <w:shd w:val="clear" w:color="auto" w:fill="EFEFEF"/>
            <w:vAlign w:val="center"/>
            <w:hideMark/>
          </w:tcPr>
          <w:p w:rsidR="00E1613A" w:rsidRPr="00C53460" w:rsidRDefault="00E1613A" w:rsidP="00E1613A">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271" w:anchor="attState')" w:history="1">
              <w:r w:rsidRPr="00C53460">
                <w:rPr>
                  <w:rFonts w:eastAsia="Times New Roman"/>
                  <w:b/>
                  <w:bCs/>
                  <w:color w:val="0000FF"/>
                  <w:u w:val="single"/>
                </w:rPr>
                <w:t>State</w:t>
              </w:r>
            </w:hyperlink>
            <w:r w:rsidRPr="00C53460">
              <w:rPr>
                <w:rFonts w:eastAsia="Times New Roman"/>
                <w:b/>
                <w:bCs/>
                <w:color w:val="000000"/>
              </w:rPr>
              <w:br/>
            </w:r>
            <w:r w:rsidRPr="00C53460">
              <w:rPr>
                <w:rFonts w:eastAsia="Times New Roman"/>
                <w:b/>
                <w:bCs/>
                <w:color w:val="666666"/>
              </w:rPr>
              <w:t>(Required for U.S. addresses)</w:t>
            </w:r>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499" type="#_x0000_t75" style="width:205.1pt;height:18.4pt" o:ole="">
                  <v:imagedata r:id="rId63" o:title=""/>
                </v:shape>
                <w:control r:id="rId272" w:name="DefaultOcxName123" w:shapeid="_x0000_i1499"/>
              </w:object>
            </w:r>
            <w:r w:rsidRPr="00C53460">
              <w:rPr>
                <w:rFonts w:eastAsia="Times New Roman"/>
                <w:color w:val="000000"/>
              </w:rPr>
              <w:br/>
            </w:r>
            <w:r w:rsidRPr="00C53460">
              <w:rPr>
                <w:rFonts w:eastAsia="Times New Roman"/>
                <w:b/>
                <w:bCs/>
                <w:color w:val="666666"/>
              </w:rPr>
              <w:t>NOTE:</w:t>
            </w:r>
            <w:r w:rsidRPr="00C53460">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FB4946" w:rsidRPr="00C53460" w:rsidTr="00FB4946">
        <w:trPr>
          <w:tblCellSpacing w:w="7" w:type="dxa"/>
        </w:trPr>
        <w:tc>
          <w:tcPr>
            <w:tcW w:w="8652" w:type="dxa"/>
            <w:gridSpan w:val="2"/>
            <w:shd w:val="clear" w:color="auto" w:fill="EFEFEF"/>
            <w:vAlign w:val="center"/>
            <w:hideMark/>
          </w:tcPr>
          <w:p w:rsidR="00E1613A" w:rsidRPr="00C53460" w:rsidRDefault="00E1613A" w:rsidP="00E1613A">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273" w:anchor="attCountry')" w:history="1">
              <w:r w:rsidRPr="00C53460">
                <w:rPr>
                  <w:rFonts w:eastAsia="Times New Roman"/>
                  <w:b/>
                  <w:bCs/>
                  <w:color w:val="0000FF"/>
                  <w:u w:val="single"/>
                </w:rPr>
                <w:t>Country/Region/Jurisdiction/U.S. Territory</w:t>
              </w:r>
            </w:hyperlink>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502" type="#_x0000_t75" style="width:255.35pt;height:18.4pt" o:ole="">
                  <v:imagedata r:id="rId66" o:title=""/>
                </v:shape>
                <w:control r:id="rId274" w:name="DefaultOcxName133" w:shapeid="_x0000_i1502"/>
              </w:object>
            </w:r>
          </w:p>
        </w:tc>
      </w:tr>
      <w:tr w:rsidR="00FB4946" w:rsidRPr="00C53460" w:rsidTr="00FB4946">
        <w:trPr>
          <w:tblCellSpacing w:w="7" w:type="dxa"/>
        </w:trPr>
        <w:tc>
          <w:tcPr>
            <w:tcW w:w="8652" w:type="dxa"/>
            <w:gridSpan w:val="2"/>
            <w:shd w:val="clear" w:color="auto" w:fill="EFEFEF"/>
            <w:vAlign w:val="center"/>
            <w:hideMark/>
          </w:tcPr>
          <w:p w:rsidR="00E1613A" w:rsidRPr="00C53460" w:rsidRDefault="00E1613A" w:rsidP="00E1613A">
            <w:pP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275" w:anchor="attZip')" w:history="1">
              <w:r w:rsidRPr="00C53460">
                <w:rPr>
                  <w:rFonts w:eastAsia="Times New Roman"/>
                  <w:b/>
                  <w:bCs/>
                  <w:color w:val="0000FF"/>
                  <w:u w:val="single"/>
                </w:rPr>
                <w:t>Zip/Postal Code</w:t>
              </w:r>
            </w:hyperlink>
            <w:r w:rsidRPr="00C53460">
              <w:rPr>
                <w:rFonts w:eastAsia="Times New Roman"/>
                <w:b/>
                <w:bCs/>
                <w:color w:val="000000"/>
              </w:rPr>
              <w:br/>
            </w:r>
            <w:r w:rsidRPr="00C53460">
              <w:rPr>
                <w:rFonts w:eastAsia="Times New Roman"/>
                <w:b/>
                <w:bCs/>
                <w:color w:val="666666"/>
              </w:rPr>
              <w:t>(Required for U.S. and certain international addresses)</w:t>
            </w:r>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506" type="#_x0000_t75" style="width:87.05pt;height:18.4pt" o:ole="">
                  <v:imagedata r:id="rId26" o:title=""/>
                </v:shape>
                <w:control r:id="rId276" w:name="DefaultOcxName143" w:shapeid="_x0000_i1506"/>
              </w:object>
            </w:r>
          </w:p>
        </w:tc>
      </w:tr>
      <w:tr w:rsidR="00FB4946" w:rsidRPr="00C53460" w:rsidTr="00FB4946">
        <w:trPr>
          <w:tblCellSpacing w:w="7" w:type="dxa"/>
        </w:trPr>
        <w:tc>
          <w:tcPr>
            <w:tcW w:w="8652" w:type="dxa"/>
            <w:gridSpan w:val="2"/>
            <w:shd w:val="clear" w:color="auto" w:fill="EFEFEF"/>
            <w:vAlign w:val="center"/>
            <w:hideMark/>
          </w:tcPr>
          <w:p w:rsidR="00E1613A" w:rsidRPr="00C53460" w:rsidRDefault="00E77E8B" w:rsidP="00E1613A">
            <w:pPr>
              <w:rPr>
                <w:rFonts w:eastAsia="Times New Roman"/>
                <w:b/>
                <w:bCs/>
                <w:color w:val="000000"/>
              </w:rPr>
            </w:pPr>
            <w:hyperlink r:id="rId277" w:anchor="AttPhoneNumber')" w:history="1">
              <w:r w:rsidR="00E1613A" w:rsidRPr="00C53460">
                <w:rPr>
                  <w:rFonts w:eastAsia="Times New Roman"/>
                  <w:b/>
                  <w:bCs/>
                  <w:color w:val="0000FF"/>
                  <w:u w:val="single"/>
                </w:rPr>
                <w:t>Phone Number</w:t>
              </w:r>
            </w:hyperlink>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508" type="#_x0000_t75" style="width:183.35pt;height:18.4pt" o:ole="">
                  <v:imagedata r:id="rId78" o:title=""/>
                </v:shape>
                <w:control r:id="rId278" w:name="DefaultOcxName153" w:shapeid="_x0000_i1508"/>
              </w:object>
            </w:r>
            <w:r w:rsidRPr="00C53460">
              <w:rPr>
                <w:rFonts w:eastAsia="Times New Roman"/>
                <w:color w:val="000000"/>
              </w:rPr>
              <w:t> </w:t>
            </w:r>
            <w:r w:rsidRPr="00C53460">
              <w:rPr>
                <w:rFonts w:eastAsia="Times New Roman"/>
                <w:color w:val="000000"/>
              </w:rPr>
              <w:object w:dxaOrig="225" w:dyaOrig="225">
                <v:shape id="_x0000_i1511" type="#_x0000_t75" style="width:1in;height:18.4pt" o:ole="">
                  <v:imagedata r:id="rId80" o:title=""/>
                </v:shape>
                <w:control r:id="rId279" w:name="DefaultOcxName163" w:shapeid="_x0000_i1511"/>
              </w:object>
            </w:r>
            <w:r w:rsidRPr="00C53460">
              <w:rPr>
                <w:rFonts w:eastAsia="Times New Roman"/>
                <w:color w:val="000000"/>
              </w:rPr>
              <w:t> Ext. </w:t>
            </w:r>
            <w:r w:rsidRPr="00C53460">
              <w:rPr>
                <w:rFonts w:eastAsia="Times New Roman"/>
                <w:color w:val="000000"/>
              </w:rPr>
              <w:object w:dxaOrig="225" w:dyaOrig="225">
                <v:shape id="_x0000_i1514" type="#_x0000_t75" style="width:1in;height:18.4pt" o:ole="">
                  <v:imagedata r:id="rId80" o:title=""/>
                </v:shape>
                <w:control r:id="rId280" w:name="DefaultOcxName173" w:shapeid="_x0000_i1514"/>
              </w:object>
            </w:r>
          </w:p>
        </w:tc>
      </w:tr>
      <w:tr w:rsidR="00FB4946" w:rsidRPr="00C53460" w:rsidTr="00FB4946">
        <w:trPr>
          <w:tblCellSpacing w:w="7" w:type="dxa"/>
        </w:trPr>
        <w:tc>
          <w:tcPr>
            <w:tcW w:w="8652" w:type="dxa"/>
            <w:gridSpan w:val="2"/>
            <w:shd w:val="clear" w:color="auto" w:fill="EFEFEF"/>
            <w:vAlign w:val="center"/>
            <w:hideMark/>
          </w:tcPr>
          <w:p w:rsidR="00E1613A" w:rsidRPr="00C53460" w:rsidRDefault="00E77E8B" w:rsidP="00E1613A">
            <w:pPr>
              <w:rPr>
                <w:rFonts w:eastAsia="Times New Roman"/>
                <w:b/>
                <w:bCs/>
                <w:color w:val="000000"/>
              </w:rPr>
            </w:pPr>
            <w:hyperlink r:id="rId281" w:anchor="attFax')" w:history="1">
              <w:r w:rsidR="00E1613A" w:rsidRPr="00C53460">
                <w:rPr>
                  <w:rFonts w:eastAsia="Times New Roman"/>
                  <w:b/>
                  <w:bCs/>
                  <w:color w:val="0000FF"/>
                  <w:u w:val="single"/>
                </w:rPr>
                <w:t>Fax Number</w:t>
              </w:r>
            </w:hyperlink>
          </w:p>
        </w:tc>
        <w:tc>
          <w:tcPr>
            <w:tcW w:w="0" w:type="auto"/>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518" type="#_x0000_t75" style="width:87.05pt;height:18.4pt" o:ole="">
                  <v:imagedata r:id="rId26" o:title=""/>
                </v:shape>
                <w:control r:id="rId282" w:name="DefaultOcxName183" w:shapeid="_x0000_i1518"/>
              </w:object>
            </w:r>
          </w:p>
        </w:tc>
      </w:tr>
      <w:tr w:rsidR="00FB4946" w:rsidRPr="00C53460" w:rsidTr="00FB4946">
        <w:trPr>
          <w:tblCellSpacing w:w="7" w:type="dxa"/>
        </w:trPr>
        <w:tc>
          <w:tcPr>
            <w:tcW w:w="8652" w:type="dxa"/>
            <w:gridSpan w:val="2"/>
            <w:shd w:val="clear" w:color="auto" w:fill="EFEFEF"/>
            <w:vAlign w:val="center"/>
            <w:hideMark/>
          </w:tcPr>
          <w:p w:rsidR="00E1613A" w:rsidRPr="00C53460" w:rsidRDefault="00E1613A" w:rsidP="00E1613A">
            <w:pPr>
              <w:rPr>
                <w:rFonts w:eastAsia="Times New Roman"/>
                <w:b/>
                <w:bCs/>
                <w:color w:val="000000"/>
              </w:rPr>
            </w:pPr>
            <w:r w:rsidRPr="00C53460">
              <w:rPr>
                <w:rFonts w:eastAsia="Times New Roman"/>
                <w:b/>
                <w:bCs/>
                <w:color w:val="FF0000"/>
              </w:rPr>
              <w:lastRenderedPageBreak/>
              <w:t>*</w:t>
            </w:r>
            <w:r w:rsidRPr="00C53460">
              <w:rPr>
                <w:rFonts w:eastAsia="Times New Roman"/>
                <w:b/>
                <w:bCs/>
                <w:color w:val="000000"/>
              </w:rPr>
              <w:t> </w:t>
            </w:r>
            <w:hyperlink r:id="rId283" w:anchor="attInternetE-Mail')" w:history="1">
              <w:r w:rsidRPr="00C53460">
                <w:rPr>
                  <w:rFonts w:eastAsia="Times New Roman"/>
                  <w:b/>
                  <w:bCs/>
                  <w:color w:val="0000FF"/>
                  <w:u w:val="single"/>
                </w:rPr>
                <w:t>Email Address</w:t>
              </w:r>
            </w:hyperlink>
          </w:p>
        </w:tc>
        <w:tc>
          <w:tcPr>
            <w:tcW w:w="0" w:type="auto"/>
            <w:shd w:val="clear" w:color="auto" w:fill="FFFFFF"/>
            <w:vAlign w:val="center"/>
            <w:hideMark/>
          </w:tcPr>
          <w:p w:rsidR="00E1613A" w:rsidRPr="00C53460" w:rsidRDefault="00E1613A" w:rsidP="00400BC5">
            <w:pPr>
              <w:ind w:left="91" w:hanging="91"/>
              <w:rPr>
                <w:rFonts w:eastAsia="Times New Roman"/>
                <w:color w:val="000000"/>
              </w:rPr>
            </w:pPr>
            <w:r w:rsidRPr="00C53460">
              <w:rPr>
                <w:rFonts w:eastAsia="Times New Roman"/>
                <w:color w:val="000000"/>
              </w:rPr>
              <w:object w:dxaOrig="225" w:dyaOrig="225">
                <v:shape id="_x0000_i1521" type="#_x0000_t75" style="width:87.05pt;height:18.4pt" o:ole="">
                  <v:imagedata r:id="rId26" o:title=""/>
                </v:shape>
                <w:control r:id="rId284" w:name="DefaultOcxName193" w:shapeid="_x0000_i1521"/>
              </w:object>
            </w:r>
            <w:r w:rsidRPr="00C53460">
              <w:rPr>
                <w:rFonts w:eastAsia="Times New Roman"/>
                <w:color w:val="000000"/>
              </w:rPr>
              <w:br/>
              <w:t>The appointed attorney's email address must be provided and kept current with the USPTO.</w:t>
            </w:r>
            <w:r w:rsidRPr="00C53460">
              <w:rPr>
                <w:rFonts w:eastAsia="Times New Roman"/>
                <w:color w:val="000000"/>
              </w:rPr>
              <w:br/>
            </w:r>
            <w:r w:rsidRPr="00C53460">
              <w:rPr>
                <w:rFonts w:eastAsia="Times New Roman"/>
                <w:b/>
                <w:bCs/>
                <w:color w:val="666666"/>
              </w:rPr>
              <w:t>NOTE:</w:t>
            </w:r>
            <w:r w:rsidRPr="00C53460">
              <w:rPr>
                <w:rFonts w:eastAsia="Times New Roman"/>
                <w:color w:val="666666"/>
              </w:rPr>
              <w:t> The applicant owner/holder or the applicant owner's/holder's attorney acknowledges that he or she is solely responsible for receiving USPTO emails. Additionally, the applicant owner/holder or the applicant owner's/holder's attorney is responsible for periodically checking the status of the application/registration using the </w:t>
            </w:r>
            <w:hyperlink r:id="rId285" w:tgtFrame="_blank" w:history="1">
              <w:r w:rsidRPr="00C53460">
                <w:rPr>
                  <w:rFonts w:eastAsia="Times New Roman"/>
                  <w:color w:val="0000FF"/>
                  <w:u w:val="single"/>
                </w:rPr>
                <w:t>Trademark Status &amp; Document Retrieval (TSDR)</w:t>
              </w:r>
            </w:hyperlink>
            <w:r w:rsidRPr="00C53460">
              <w:rPr>
                <w:rFonts w:eastAsia="Times New Roman"/>
                <w:color w:val="666666"/>
              </w:rPr>
              <w:t> system. USPTO notices and office actions issued in this application/registration can be viewed online using </w:t>
            </w:r>
            <w:hyperlink r:id="rId286" w:tgtFrame="_blank" w:history="1">
              <w:r w:rsidRPr="00C53460">
                <w:rPr>
                  <w:rFonts w:eastAsia="Times New Roman"/>
                  <w:color w:val="0000FF"/>
                  <w:u w:val="single"/>
                </w:rPr>
                <w:t>TSDR</w:t>
              </w:r>
            </w:hyperlink>
            <w:r w:rsidRPr="00C53460">
              <w:rPr>
                <w:rFonts w:eastAsia="Times New Roman"/>
                <w:color w:val="666666"/>
              </w:rPr>
              <w:t>. The USPTO is not responsible for any failure to receive a USPTO-issued email due to the receiver's security or anti-spam software, or any problems with the receiver's email system.</w:t>
            </w:r>
          </w:p>
        </w:tc>
      </w:tr>
      <w:tr w:rsidR="00FB4946" w:rsidRPr="00C53460" w:rsidTr="00C53460">
        <w:trPr>
          <w:tblCellSpacing w:w="7" w:type="dxa"/>
        </w:trPr>
        <w:tc>
          <w:tcPr>
            <w:tcW w:w="17252" w:type="dxa"/>
            <w:gridSpan w:val="3"/>
            <w:shd w:val="clear" w:color="auto" w:fill="EFEFEF"/>
            <w:vAlign w:val="center"/>
            <w:hideMark/>
          </w:tcPr>
          <w:p w:rsidR="00E1613A" w:rsidRPr="00C53460" w:rsidRDefault="00E1613A">
            <w:pPr>
              <w:pStyle w:val="Title1"/>
              <w:spacing w:before="270" w:beforeAutospacing="0" w:after="135" w:afterAutospacing="0"/>
              <w:jc w:val="center"/>
              <w:rPr>
                <w:b/>
                <w:bCs/>
                <w:color w:val="000000"/>
              </w:rPr>
            </w:pPr>
            <w:r w:rsidRPr="00C53460">
              <w:rPr>
                <w:b/>
                <w:bCs/>
                <w:color w:val="000000"/>
              </w:rPr>
              <w:t>Correspondence Information</w:t>
            </w:r>
          </w:p>
          <w:p w:rsidR="00E1613A" w:rsidRPr="00C53460" w:rsidRDefault="00E1613A">
            <w:pPr>
              <w:rPr>
                <w:color w:val="000000"/>
              </w:rPr>
            </w:pPr>
            <w:r w:rsidRPr="00C53460">
              <w:rPr>
                <w:color w:val="000000"/>
              </w:rPr>
              <w:t>Watch the </w:t>
            </w:r>
            <w:hyperlink r:id="rId287" w:tgtFrame="_blank" w:history="1">
              <w:r w:rsidRPr="00C53460">
                <w:rPr>
                  <w:rStyle w:val="Hyperlink"/>
                </w:rPr>
                <w:t>TEAS Nuts and Bolts: Correspondence Information video</w:t>
              </w:r>
            </w:hyperlink>
            <w:r w:rsidRPr="00C53460">
              <w:rPr>
                <w:color w:val="000000"/>
              </w:rPr>
              <w:t> on the USPTO website for instructions on this page.</w:t>
            </w:r>
            <w:r w:rsidRPr="00C53460">
              <w:rPr>
                <w:color w:val="000000"/>
              </w:rPr>
              <w:br/>
              <w:t>To make changes to the </w:t>
            </w:r>
            <w:r w:rsidRPr="00C53460">
              <w:rPr>
                <w:b/>
                <w:bCs/>
                <w:color w:val="000000"/>
              </w:rPr>
              <w:t>Primary Email Address for Correspondence</w:t>
            </w:r>
            <w:r w:rsidRPr="00C53460">
              <w:rPr>
                <w:color w:val="000000"/>
              </w:rPr>
              <w:t> below, either</w:t>
            </w:r>
            <w:r w:rsidRPr="00C53460">
              <w:rPr>
                <w:color w:val="000000"/>
              </w:rPr>
              <w:br/>
              <w:t>(1) return to the Applicant Information section (if no attorney has been appointed) and enter the change, or</w:t>
            </w:r>
            <w:r w:rsidRPr="00C53460">
              <w:rPr>
                <w:color w:val="000000"/>
              </w:rPr>
              <w:br/>
              <w:t>(2) use the Attorney Information section of the form to enter the change (if an attorney has been appointed).</w:t>
            </w:r>
          </w:p>
        </w:tc>
      </w:tr>
      <w:tr w:rsidR="00FB4946" w:rsidRPr="00C53460" w:rsidTr="00C53460">
        <w:trPr>
          <w:tblCellSpacing w:w="7" w:type="dxa"/>
        </w:trPr>
        <w:tc>
          <w:tcPr>
            <w:tcW w:w="8523" w:type="dxa"/>
            <w:shd w:val="clear" w:color="auto" w:fill="EFEFEF"/>
            <w:vAlign w:val="center"/>
            <w:hideMark/>
          </w:tcPr>
          <w:p w:rsidR="00E1613A" w:rsidRPr="00C53460" w:rsidRDefault="00E77E8B">
            <w:pPr>
              <w:rPr>
                <w:b/>
                <w:bCs/>
                <w:color w:val="000000"/>
              </w:rPr>
            </w:pPr>
            <w:hyperlink r:id="rId288" w:anchor="corrName')" w:history="1">
              <w:r w:rsidR="00E1613A" w:rsidRPr="00C53460">
                <w:rPr>
                  <w:rStyle w:val="Hyperlink"/>
                  <w:b/>
                  <w:bCs/>
                </w:rPr>
                <w:t>Name</w:t>
              </w:r>
            </w:hyperlink>
          </w:p>
        </w:tc>
        <w:tc>
          <w:tcPr>
            <w:tcW w:w="8715" w:type="dxa"/>
            <w:gridSpan w:val="2"/>
            <w:shd w:val="clear" w:color="auto" w:fill="FFFFFF"/>
            <w:noWrap/>
            <w:vAlign w:val="center"/>
            <w:hideMark/>
          </w:tcPr>
          <w:p w:rsidR="00E1613A" w:rsidRPr="00C53460" w:rsidRDefault="00E1613A">
            <w:pPr>
              <w:rPr>
                <w:color w:val="000000"/>
              </w:rPr>
            </w:pPr>
          </w:p>
        </w:tc>
      </w:tr>
    </w:tbl>
    <w:p w:rsidR="00FB4946" w:rsidRPr="00C53460" w:rsidRDefault="00FB4946"/>
    <w:tbl>
      <w:tblPr>
        <w:tblW w:w="0" w:type="auto"/>
        <w:tblCellSpacing w:w="7" w:type="dxa"/>
        <w:tblCellMar>
          <w:top w:w="60" w:type="dxa"/>
          <w:left w:w="60" w:type="dxa"/>
          <w:bottom w:w="60" w:type="dxa"/>
          <w:right w:w="60" w:type="dxa"/>
        </w:tblCellMar>
        <w:tblLook w:val="04A0" w:firstRow="1" w:lastRow="0" w:firstColumn="1" w:lastColumn="0" w:noHBand="0" w:noVBand="1"/>
      </w:tblPr>
      <w:tblGrid>
        <w:gridCol w:w="3025"/>
        <w:gridCol w:w="14234"/>
        <w:gridCol w:w="21"/>
      </w:tblGrid>
      <w:tr w:rsidR="00FB4946" w:rsidRPr="00C53460" w:rsidTr="00FB4946">
        <w:trPr>
          <w:tblCellSpacing w:w="7" w:type="dxa"/>
        </w:trPr>
        <w:tc>
          <w:tcPr>
            <w:tcW w:w="8523" w:type="dxa"/>
            <w:shd w:val="clear" w:color="auto" w:fill="EFEFEF"/>
            <w:vAlign w:val="center"/>
            <w:hideMark/>
          </w:tcPr>
          <w:p w:rsidR="00E1613A" w:rsidRPr="00C53460" w:rsidRDefault="00E77E8B">
            <w:pPr>
              <w:rPr>
                <w:b/>
                <w:bCs/>
                <w:color w:val="000000"/>
              </w:rPr>
            </w:pPr>
            <w:hyperlink r:id="rId289" w:anchor="corrInternetE-Mail')" w:history="1">
              <w:r w:rsidR="00E1613A" w:rsidRPr="00C53460">
                <w:rPr>
                  <w:rStyle w:val="Hyperlink"/>
                  <w:b/>
                  <w:bCs/>
                </w:rPr>
                <w:t>Email Address</w:t>
              </w:r>
            </w:hyperlink>
          </w:p>
        </w:tc>
        <w:tc>
          <w:tcPr>
            <w:tcW w:w="0" w:type="auto"/>
            <w:gridSpan w:val="2"/>
            <w:shd w:val="clear" w:color="auto" w:fill="FFFFFF"/>
            <w:vAlign w:val="center"/>
            <w:hideMark/>
          </w:tcPr>
          <w:p w:rsidR="00E1613A" w:rsidRPr="00C53460" w:rsidRDefault="00E1613A" w:rsidP="00E1613A">
            <w:pPr>
              <w:rPr>
                <w:color w:val="000000"/>
              </w:rPr>
            </w:pPr>
            <w:r w:rsidRPr="00C53460">
              <w:rPr>
                <w:b/>
                <w:bCs/>
                <w:color w:val="000000"/>
              </w:rPr>
              <w:t>Primary Email Address for Correspondence:</w:t>
            </w:r>
            <w:r w:rsidRPr="00C53460">
              <w:rPr>
                <w:color w:val="000000"/>
              </w:rPr>
              <w:t xml:space="preserve">  </w:t>
            </w:r>
            <w:r w:rsidRPr="00C53460">
              <w:rPr>
                <w:color w:val="000000"/>
              </w:rPr>
              <w:br/>
            </w:r>
            <w:r w:rsidRPr="00C53460">
              <w:rPr>
                <w:b/>
                <w:bCs/>
                <w:color w:val="000000"/>
              </w:rPr>
              <w:t>Secondary Email Address(es) (Courtesy Copies)</w:t>
            </w:r>
            <w:r w:rsidRPr="00C53460">
              <w:rPr>
                <w:color w:val="000000"/>
              </w:rPr>
              <w:t> </w:t>
            </w:r>
            <w:r w:rsidRPr="00C53460">
              <w:rPr>
                <w:color w:val="000000"/>
              </w:rPr>
              <w:object w:dxaOrig="225" w:dyaOrig="225">
                <v:shape id="_x0000_i1524" type="#_x0000_t75" style="width:385.95pt;height:18.4pt" o:ole="">
                  <v:imagedata r:id="rId290" o:title=""/>
                </v:shape>
                <w:control r:id="rId291" w:name="DefaultOcxName47" w:shapeid="_x0000_i1524"/>
              </w:object>
            </w:r>
            <w:r w:rsidRPr="00C53460">
              <w:rPr>
                <w:color w:val="000000"/>
              </w:rPr>
              <w:br/>
              <w:t>Enter up to 4 addresses, separated by either a </w:t>
            </w:r>
            <w:r w:rsidRPr="00C53460">
              <w:rPr>
                <w:b/>
                <w:bCs/>
                <w:color w:val="000000"/>
              </w:rPr>
              <w:t>semicolon</w:t>
            </w:r>
            <w:r w:rsidRPr="00C53460">
              <w:rPr>
                <w:color w:val="000000"/>
              </w:rPr>
              <w:t> or a </w:t>
            </w:r>
            <w:r w:rsidRPr="00C53460">
              <w:rPr>
                <w:b/>
                <w:bCs/>
                <w:color w:val="000000"/>
              </w:rPr>
              <w:t>comma</w:t>
            </w:r>
            <w:r w:rsidRPr="00C53460">
              <w:rPr>
                <w:color w:val="000000"/>
              </w:rPr>
              <w:t>.</w:t>
            </w:r>
            <w:r w:rsidRPr="00C53460">
              <w:rPr>
                <w:color w:val="000000"/>
              </w:rPr>
              <w:br/>
              <w:t>Only the Primary Email Address for Correspondence is used for official communication by the USPTO. If an attorney has been appointed, the USPTO will correspond ONLY with the appointed attorney; otherwise the USPTO will correspond with the applicant owner/holder. The applicant owner/holder or the appointed attorney must keep this email address current with the USPTO.</w:t>
            </w:r>
            <w:r w:rsidRPr="00C53460">
              <w:rPr>
                <w:color w:val="000000"/>
              </w:rPr>
              <w:br/>
            </w:r>
            <w:r w:rsidRPr="00C53460">
              <w:rPr>
                <w:color w:val="000000"/>
              </w:rPr>
              <w:br/>
            </w:r>
            <w:r w:rsidRPr="00C53460">
              <w:rPr>
                <w:b/>
                <w:bCs/>
                <w:color w:val="666666"/>
              </w:rPr>
              <w:t>NOTE:</w:t>
            </w:r>
            <w:r w:rsidRPr="00C53460">
              <w:rPr>
                <w:color w:val="666666"/>
              </w:rPr>
              <w:t> I understand that (1) a valid email address must be maintained by the applicant owner/holder and the applicant owner's/holder's attorney, if appointed, for correspondence and (2) all official trademark correspondence must be submitted via the Trademark Electronic Application System (TEAS).</w:t>
            </w:r>
          </w:p>
        </w:tc>
      </w:tr>
      <w:tr w:rsidR="00FB4946" w:rsidRPr="00C53460" w:rsidTr="00FB4946">
        <w:tblPrEx>
          <w:tblCellSpacing w:w="0" w:type="dxa"/>
          <w:shd w:val="clear" w:color="auto" w:fill="FFFFFF"/>
          <w:tblCellMar>
            <w:top w:w="0" w:type="dxa"/>
            <w:left w:w="0" w:type="dxa"/>
            <w:bottom w:w="0" w:type="dxa"/>
            <w:right w:w="0" w:type="dxa"/>
          </w:tblCellMar>
        </w:tblPrEx>
        <w:trPr>
          <w:gridAfter w:val="1"/>
          <w:tblCellSpacing w:w="0" w:type="dxa"/>
        </w:trPr>
        <w:tc>
          <w:tcPr>
            <w:tcW w:w="8652" w:type="dxa"/>
            <w:gridSpan w:val="2"/>
            <w:shd w:val="clear" w:color="auto" w:fill="006699"/>
            <w:vAlign w:val="center"/>
            <w:hideMark/>
          </w:tcPr>
          <w:tbl>
            <w:tblPr>
              <w:tblW w:w="17344" w:type="dxa"/>
              <w:tblCellSpacing w:w="7" w:type="dxa"/>
              <w:tblCellMar>
                <w:top w:w="60" w:type="dxa"/>
                <w:left w:w="60" w:type="dxa"/>
                <w:bottom w:w="60" w:type="dxa"/>
                <w:right w:w="60" w:type="dxa"/>
              </w:tblCellMar>
              <w:tblLook w:val="04A0" w:firstRow="1" w:lastRow="0" w:firstColumn="1" w:lastColumn="0" w:noHBand="0" w:noVBand="1"/>
            </w:tblPr>
            <w:tblGrid>
              <w:gridCol w:w="2092"/>
              <w:gridCol w:w="6874"/>
              <w:gridCol w:w="8378"/>
            </w:tblGrid>
            <w:tr w:rsidR="00FB4946" w:rsidRPr="00C53460" w:rsidTr="00FB4946">
              <w:trPr>
                <w:tblCellSpacing w:w="7" w:type="dxa"/>
              </w:trPr>
              <w:tc>
                <w:tcPr>
                  <w:tcW w:w="17316" w:type="dxa"/>
                  <w:gridSpan w:val="3"/>
                  <w:shd w:val="clear" w:color="auto" w:fill="EFEFEF"/>
                  <w:vAlign w:val="center"/>
                  <w:hideMark/>
                </w:tcPr>
                <w:p w:rsidR="00E1613A" w:rsidRPr="00C53460" w:rsidRDefault="00E1613A" w:rsidP="00E1613A">
                  <w:pPr>
                    <w:spacing w:before="270" w:after="135"/>
                    <w:jc w:val="center"/>
                    <w:rPr>
                      <w:rFonts w:eastAsia="Times New Roman"/>
                      <w:b/>
                      <w:bCs/>
                      <w:color w:val="000000"/>
                    </w:rPr>
                  </w:pPr>
                  <w:r w:rsidRPr="00C53460">
                    <w:rPr>
                      <w:rFonts w:eastAsia="Times New Roman"/>
                      <w:b/>
                      <w:bCs/>
                      <w:color w:val="000000"/>
                    </w:rPr>
                    <w:lastRenderedPageBreak/>
                    <w:t>Fee Information</w:t>
                  </w:r>
                </w:p>
                <w:p w:rsidR="00E1613A" w:rsidRPr="00C53460" w:rsidRDefault="00E1613A" w:rsidP="00E1613A">
                  <w:pPr>
                    <w:rPr>
                      <w:rFonts w:eastAsia="Times New Roman"/>
                      <w:color w:val="000000"/>
                    </w:rPr>
                  </w:pPr>
                  <w:r w:rsidRPr="00C53460">
                    <w:rPr>
                      <w:rFonts w:eastAsia="Times New Roman"/>
                      <w:color w:val="000000"/>
                    </w:rPr>
                    <w:t>The total filing fee is based on the number of classes of the goods/services listed in the application.</w:t>
                  </w:r>
                  <w:r w:rsidRPr="00C53460">
                    <w:rPr>
                      <w:rFonts w:eastAsia="Times New Roman"/>
                      <w:color w:val="000000"/>
                    </w:rPr>
                    <w:br/>
                  </w:r>
                  <w:r w:rsidRPr="00C53460">
                    <w:rPr>
                      <w:rFonts w:eastAsia="Times New Roman"/>
                      <w:color w:val="000000"/>
                    </w:rPr>
                    <w:br/>
                    <w:t>If you used the </w:t>
                  </w:r>
                  <w:r w:rsidRPr="00C53460">
                    <w:rPr>
                      <w:rFonts w:eastAsia="Times New Roman"/>
                      <w:b/>
                      <w:bCs/>
                      <w:color w:val="000000"/>
                    </w:rPr>
                    <w:t>free-text approach for the goods/services, and have different filing bases within the same class</w:t>
                  </w:r>
                  <w:r w:rsidRPr="00C53460">
                    <w:rPr>
                      <w:rFonts w:eastAsia="Times New Roman"/>
                      <w:color w:val="000000"/>
                    </w:rPr>
                    <w:t>, then the displayed Number of Classes and Total Fee Due will be </w:t>
                  </w:r>
                  <w:r w:rsidRPr="00C53460">
                    <w:rPr>
                      <w:rFonts w:eastAsia="Times New Roman"/>
                      <w:b/>
                      <w:bCs/>
                      <w:color w:val="000000"/>
                    </w:rPr>
                    <w:t>inaccurate</w:t>
                  </w:r>
                  <w:r w:rsidRPr="00C53460">
                    <w:rPr>
                      <w:rFonts w:eastAsia="Times New Roman"/>
                      <w:color w:val="000000"/>
                    </w:rPr>
                    <w:t> below. In that case, you must manually change the Total Fee Paid amount, using the pull-down box to select the correct fee amount.</w:t>
                  </w:r>
                  <w:r w:rsidRPr="00C53460">
                    <w:rPr>
                      <w:rFonts w:eastAsia="Times New Roman"/>
                      <w:color w:val="000000"/>
                    </w:rPr>
                    <w:br/>
                  </w:r>
                  <w:r w:rsidRPr="00C53460">
                    <w:rPr>
                      <w:rFonts w:eastAsia="Times New Roman"/>
                      <w:b/>
                      <w:bCs/>
                      <w:color w:val="000000"/>
                    </w:rPr>
                    <w:t>Watch</w:t>
                  </w:r>
                  <w:r w:rsidRPr="00C53460">
                    <w:rPr>
                      <w:rFonts w:eastAsia="Times New Roman"/>
                      <w:color w:val="000000"/>
                    </w:rPr>
                    <w:t> the </w:t>
                  </w:r>
                  <w:hyperlink r:id="rId292" w:tgtFrame="_blank" w:history="1">
                    <w:r w:rsidRPr="00C53460">
                      <w:rPr>
                        <w:rFonts w:eastAsia="Times New Roman"/>
                        <w:color w:val="0000FF"/>
                        <w:u w:val="single"/>
                      </w:rPr>
                      <w:t>TEAS Nuts and Bolts: Fee/Signature Information video</w:t>
                    </w:r>
                  </w:hyperlink>
                  <w:r w:rsidRPr="00C53460">
                    <w:rPr>
                      <w:rFonts w:eastAsia="Times New Roman"/>
                      <w:color w:val="000000"/>
                    </w:rPr>
                    <w:t> for an explanation of how to fill out the fee and signature information sections.</w:t>
                  </w:r>
                  <w:r w:rsidRPr="00C53460">
                    <w:rPr>
                      <w:rFonts w:eastAsia="Times New Roman"/>
                      <w:color w:val="000000"/>
                    </w:rPr>
                    <w:br/>
                  </w:r>
                  <w:r w:rsidRPr="00C53460">
                    <w:rPr>
                      <w:rFonts w:eastAsia="Times New Roman"/>
                      <w:color w:val="000000"/>
                    </w:rPr>
                    <w:br/>
                  </w:r>
                  <w:r w:rsidRPr="00C53460">
                    <w:rPr>
                      <w:rFonts w:eastAsia="Times New Roman"/>
                      <w:b/>
                      <w:bCs/>
                      <w:color w:val="000000"/>
                    </w:rPr>
                    <w:t>Payment options</w:t>
                  </w:r>
                  <w:r w:rsidRPr="00C53460">
                    <w:rPr>
                      <w:rFonts w:eastAsia="Times New Roman"/>
                      <w:color w:val="000000"/>
                    </w:rPr>
                    <w:t>: You will have three payment options (</w:t>
                  </w:r>
                  <w:hyperlink r:id="rId293" w:anchor="CreditCard')" w:history="1">
                    <w:r w:rsidRPr="00C53460">
                      <w:rPr>
                        <w:rFonts w:eastAsia="Times New Roman"/>
                        <w:color w:val="0000FF"/>
                        <w:u w:val="single"/>
                      </w:rPr>
                      <w:t>credit card</w:t>
                    </w:r>
                  </w:hyperlink>
                  <w:r w:rsidRPr="00C53460">
                    <w:rPr>
                      <w:rFonts w:eastAsia="Times New Roman"/>
                      <w:color w:val="000000"/>
                    </w:rPr>
                    <w:t>, </w:t>
                  </w:r>
                  <w:hyperlink r:id="rId294" w:anchor="AcctNo')" w:history="1">
                    <w:r w:rsidRPr="00C53460">
                      <w:rPr>
                        <w:rFonts w:eastAsia="Times New Roman"/>
                        <w:color w:val="0000FF"/>
                        <w:u w:val="single"/>
                      </w:rPr>
                      <w:t>automated deposit account</w:t>
                    </w:r>
                  </w:hyperlink>
                  <w:r w:rsidRPr="00C53460">
                    <w:rPr>
                      <w:rFonts w:eastAsia="Times New Roman"/>
                      <w:color w:val="000000"/>
                    </w:rPr>
                    <w:t>, and </w:t>
                  </w:r>
                  <w:hyperlink r:id="rId295" w:anchor="ElectronicFundsTransfer')" w:history="1">
                    <w:r w:rsidRPr="00C53460">
                      <w:rPr>
                        <w:rFonts w:eastAsia="Times New Roman"/>
                        <w:color w:val="0000FF"/>
                        <w:u w:val="single"/>
                      </w:rPr>
                      <w:t>Electronic Funds Transfer</w:t>
                    </w:r>
                  </w:hyperlink>
                  <w:r w:rsidRPr="00C53460">
                    <w:rPr>
                      <w:rFonts w:eastAsia="Times New Roman"/>
                      <w:color w:val="000000"/>
                    </w:rPr>
                    <w:t>). These options will appear after completing and validating this form.</w:t>
                  </w:r>
                </w:p>
              </w:tc>
            </w:tr>
            <w:tr w:rsidR="00FB4946" w:rsidRPr="00C53460" w:rsidTr="00FB4946">
              <w:trPr>
                <w:gridAfter w:val="1"/>
                <w:wAfter w:w="8233" w:type="dxa"/>
                <w:tblCellSpacing w:w="7" w:type="dxa"/>
              </w:trPr>
              <w:tc>
                <w:tcPr>
                  <w:tcW w:w="0" w:type="auto"/>
                  <w:shd w:val="clear" w:color="auto" w:fill="EFEFEF"/>
                  <w:vAlign w:val="center"/>
                  <w:hideMark/>
                </w:tcPr>
                <w:p w:rsidR="00E1613A" w:rsidRPr="00C53460" w:rsidRDefault="00E77E8B" w:rsidP="00E1613A">
                  <w:pPr>
                    <w:jc w:val="center"/>
                    <w:rPr>
                      <w:rFonts w:eastAsia="Times New Roman"/>
                      <w:b/>
                      <w:bCs/>
                      <w:color w:val="000000"/>
                    </w:rPr>
                  </w:pPr>
                  <w:hyperlink r:id="rId296" w:anchor="NmbrClasses')" w:history="1">
                    <w:r w:rsidR="00E1613A" w:rsidRPr="00C53460">
                      <w:rPr>
                        <w:rFonts w:eastAsia="Times New Roman"/>
                        <w:b/>
                        <w:bCs/>
                        <w:color w:val="0000FF"/>
                        <w:u w:val="single"/>
                      </w:rPr>
                      <w:t>Number of Classes</w:t>
                    </w:r>
                  </w:hyperlink>
                </w:p>
              </w:tc>
              <w:tc>
                <w:tcPr>
                  <w:tcW w:w="6758" w:type="dxa"/>
                  <w:shd w:val="clear" w:color="auto" w:fill="FFFFFF"/>
                  <w:vAlign w:val="center"/>
                  <w:hideMark/>
                </w:tcPr>
                <w:p w:rsidR="00E1613A" w:rsidRPr="00C53460" w:rsidRDefault="00E1613A" w:rsidP="00E1613A">
                  <w:pPr>
                    <w:rPr>
                      <w:rFonts w:eastAsia="Times New Roman"/>
                      <w:color w:val="000000"/>
                    </w:rPr>
                  </w:pPr>
                </w:p>
              </w:tc>
            </w:tr>
            <w:tr w:rsidR="00FB4946" w:rsidRPr="00C53460" w:rsidTr="00FB4946">
              <w:trPr>
                <w:gridAfter w:val="1"/>
                <w:wAfter w:w="8233" w:type="dxa"/>
                <w:tblCellSpacing w:w="7" w:type="dxa"/>
              </w:trPr>
              <w:tc>
                <w:tcPr>
                  <w:tcW w:w="0" w:type="auto"/>
                  <w:shd w:val="clear" w:color="auto" w:fill="EFEFEF"/>
                  <w:vAlign w:val="center"/>
                  <w:hideMark/>
                </w:tcPr>
                <w:p w:rsidR="00E1613A" w:rsidRPr="00C53460" w:rsidRDefault="00E1613A" w:rsidP="00E1613A">
                  <w:pPr>
                    <w:jc w:val="center"/>
                    <w:rPr>
                      <w:rFonts w:eastAsia="Times New Roman"/>
                      <w:b/>
                      <w:bCs/>
                      <w:color w:val="000000"/>
                    </w:rPr>
                  </w:pPr>
                  <w:r w:rsidRPr="00C53460">
                    <w:rPr>
                      <w:rFonts w:eastAsia="Times New Roman"/>
                      <w:b/>
                      <w:bCs/>
                      <w:color w:val="000000"/>
                    </w:rPr>
                    <w:t>Fee per class</w:t>
                  </w:r>
                </w:p>
              </w:tc>
              <w:tc>
                <w:tcPr>
                  <w:tcW w:w="6758" w:type="dxa"/>
                  <w:shd w:val="clear" w:color="auto" w:fill="FFFFFF"/>
                  <w:vAlign w:val="center"/>
                  <w:hideMark/>
                </w:tcPr>
                <w:p w:rsidR="00C53460" w:rsidRDefault="00C53460" w:rsidP="00E1613A">
                  <w:pPr>
                    <w:rPr>
                      <w:rFonts w:eastAsia="Times New Roman"/>
                      <w:b/>
                      <w:bCs/>
                      <w:color w:val="000000"/>
                    </w:rPr>
                  </w:pPr>
                </w:p>
                <w:p w:rsidR="00C53460" w:rsidRDefault="00C53460" w:rsidP="00E1613A">
                  <w:pPr>
                    <w:rPr>
                      <w:rFonts w:eastAsia="Times New Roman"/>
                      <w:b/>
                      <w:bCs/>
                      <w:color w:val="000000"/>
                    </w:rPr>
                  </w:pPr>
                </w:p>
                <w:p w:rsidR="00C53460" w:rsidRDefault="00C53460" w:rsidP="00C53460">
                  <w:pPr>
                    <w:rPr>
                      <w:rFonts w:eastAsia="Times New Roman"/>
                      <w:b/>
                      <w:bCs/>
                      <w:color w:val="000000"/>
                    </w:rPr>
                  </w:pPr>
                  <w:r w:rsidRPr="00C53460">
                    <w:rPr>
                      <w:rFonts w:eastAsia="Times New Roman"/>
                      <w:b/>
                      <w:bCs/>
                      <w:color w:val="000000"/>
                    </w:rPr>
                    <w:t>$350</w:t>
                  </w:r>
                </w:p>
                <w:p w:rsidR="00C53460" w:rsidRDefault="00C53460" w:rsidP="00E1613A">
                  <w:pPr>
                    <w:rPr>
                      <w:rFonts w:eastAsia="Times New Roman"/>
                      <w:b/>
                      <w:bCs/>
                      <w:color w:val="000000"/>
                    </w:rPr>
                  </w:pPr>
                </w:p>
                <w:p w:rsidR="00C53460" w:rsidRPr="00C53460" w:rsidRDefault="00C53460" w:rsidP="00E1613A">
                  <w:pPr>
                    <w:rPr>
                      <w:rFonts w:eastAsia="Times New Roman"/>
                      <w:color w:val="000000"/>
                    </w:rPr>
                  </w:pPr>
                </w:p>
              </w:tc>
            </w:tr>
            <w:tr w:rsidR="00FB4946" w:rsidRPr="00C53460" w:rsidTr="00FB4946">
              <w:trPr>
                <w:gridAfter w:val="1"/>
                <w:wAfter w:w="8233" w:type="dxa"/>
                <w:tblCellSpacing w:w="7" w:type="dxa"/>
              </w:trPr>
              <w:tc>
                <w:tcPr>
                  <w:tcW w:w="0" w:type="auto"/>
                  <w:shd w:val="clear" w:color="auto" w:fill="EFEFEF"/>
                  <w:vAlign w:val="center"/>
                  <w:hideMark/>
                </w:tcPr>
                <w:p w:rsidR="00E1613A" w:rsidRPr="00C53460" w:rsidRDefault="00E77E8B" w:rsidP="00E1613A">
                  <w:pPr>
                    <w:jc w:val="center"/>
                    <w:rPr>
                      <w:rFonts w:eastAsia="Times New Roman"/>
                      <w:b/>
                      <w:bCs/>
                      <w:color w:val="000000"/>
                    </w:rPr>
                  </w:pPr>
                  <w:hyperlink r:id="rId297" w:anchor="totalFeeDue')" w:history="1">
                    <w:r w:rsidR="00E1613A" w:rsidRPr="00C53460">
                      <w:rPr>
                        <w:rFonts w:eastAsia="Times New Roman"/>
                        <w:b/>
                        <w:bCs/>
                        <w:color w:val="0000FF"/>
                        <w:u w:val="single"/>
                      </w:rPr>
                      <w:t>Total Fee Due</w:t>
                    </w:r>
                  </w:hyperlink>
                </w:p>
              </w:tc>
              <w:tc>
                <w:tcPr>
                  <w:tcW w:w="6758" w:type="dxa"/>
                  <w:shd w:val="clear" w:color="auto" w:fill="FFFFFF"/>
                  <w:vAlign w:val="center"/>
                  <w:hideMark/>
                </w:tcPr>
                <w:p w:rsidR="00E1613A" w:rsidRPr="00C53460" w:rsidRDefault="00E1613A" w:rsidP="00FB4946">
                  <w:pPr>
                    <w:rPr>
                      <w:rFonts w:eastAsia="Times New Roman"/>
                      <w:color w:val="000000"/>
                    </w:rPr>
                  </w:pPr>
                  <w:r w:rsidRPr="00C53460">
                    <w:rPr>
                      <w:rFonts w:eastAsia="Times New Roman"/>
                      <w:b/>
                      <w:bCs/>
                      <w:color w:val="000000"/>
                    </w:rPr>
                    <w:t>$</w:t>
                  </w:r>
                </w:p>
              </w:tc>
            </w:tr>
            <w:tr w:rsidR="00FB4946" w:rsidRPr="00C53460" w:rsidTr="00FB4946">
              <w:trPr>
                <w:gridAfter w:val="1"/>
                <w:wAfter w:w="8233" w:type="dxa"/>
                <w:tblCellSpacing w:w="7" w:type="dxa"/>
              </w:trPr>
              <w:tc>
                <w:tcPr>
                  <w:tcW w:w="0" w:type="auto"/>
                  <w:shd w:val="clear" w:color="auto" w:fill="EFEFEF"/>
                  <w:vAlign w:val="center"/>
                  <w:hideMark/>
                </w:tcPr>
                <w:p w:rsidR="00E1613A" w:rsidRPr="00C53460" w:rsidRDefault="00E1613A" w:rsidP="00E1613A">
                  <w:pPr>
                    <w:jc w:val="center"/>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298" w:anchor="totalPaidFees')" w:history="1">
                    <w:r w:rsidRPr="00C53460">
                      <w:rPr>
                        <w:rFonts w:eastAsia="Times New Roman"/>
                        <w:b/>
                        <w:bCs/>
                        <w:color w:val="0000FF"/>
                        <w:u w:val="single"/>
                      </w:rPr>
                      <w:t>Total Paid Fees</w:t>
                    </w:r>
                  </w:hyperlink>
                </w:p>
              </w:tc>
              <w:tc>
                <w:tcPr>
                  <w:tcW w:w="6758" w:type="dxa"/>
                  <w:shd w:val="clear" w:color="auto" w:fill="FFFFFF"/>
                  <w:vAlign w:val="center"/>
                  <w:hideMark/>
                </w:tcPr>
                <w:p w:rsidR="00E1613A" w:rsidRDefault="00E1613A" w:rsidP="00FB4946">
                  <w:pPr>
                    <w:rPr>
                      <w:rFonts w:eastAsia="Times New Roman"/>
                      <w:b/>
                      <w:bCs/>
                      <w:color w:val="000000"/>
                    </w:rPr>
                  </w:pPr>
                </w:p>
                <w:p w:rsidR="00C53460" w:rsidRDefault="00C53460" w:rsidP="00FB4946">
                  <w:pPr>
                    <w:rPr>
                      <w:rFonts w:eastAsia="Times New Roman"/>
                      <w:b/>
                      <w:bCs/>
                      <w:color w:val="000000"/>
                    </w:rPr>
                  </w:pPr>
                </w:p>
                <w:p w:rsidR="00C53460" w:rsidRDefault="00C53460" w:rsidP="00FB4946">
                  <w:pPr>
                    <w:rPr>
                      <w:rFonts w:eastAsia="Times New Roman"/>
                      <w:b/>
                      <w:bCs/>
                      <w:color w:val="000000"/>
                    </w:rPr>
                  </w:pPr>
                </w:p>
                <w:p w:rsidR="00C53460" w:rsidRDefault="00C53460" w:rsidP="00FB4946">
                  <w:pPr>
                    <w:rPr>
                      <w:rFonts w:eastAsia="Times New Roman"/>
                      <w:b/>
                      <w:bCs/>
                      <w:color w:val="000000"/>
                    </w:rPr>
                  </w:pPr>
                  <w:r>
                    <w:rPr>
                      <w:rFonts w:eastAsia="Times New Roman"/>
                      <w:b/>
                      <w:bCs/>
                      <w:color w:val="000000"/>
                    </w:rPr>
                    <w:t>$</w:t>
                  </w:r>
                </w:p>
                <w:p w:rsidR="00C53460" w:rsidRDefault="00C53460" w:rsidP="00FB4946">
                  <w:pPr>
                    <w:rPr>
                      <w:rFonts w:eastAsia="Times New Roman"/>
                      <w:b/>
                      <w:bCs/>
                      <w:color w:val="000000"/>
                    </w:rPr>
                  </w:pPr>
                </w:p>
                <w:p w:rsidR="00C53460" w:rsidRDefault="00C53460" w:rsidP="00FB4946">
                  <w:pPr>
                    <w:rPr>
                      <w:rFonts w:eastAsia="Times New Roman"/>
                      <w:b/>
                      <w:bCs/>
                      <w:color w:val="000000"/>
                    </w:rPr>
                  </w:pPr>
                </w:p>
                <w:p w:rsidR="00C53460" w:rsidRDefault="00C53460" w:rsidP="00FB4946">
                  <w:pPr>
                    <w:rPr>
                      <w:rFonts w:eastAsia="Times New Roman"/>
                      <w:b/>
                      <w:bCs/>
                      <w:color w:val="000000"/>
                    </w:rPr>
                  </w:pPr>
                </w:p>
                <w:p w:rsidR="00C53460" w:rsidRDefault="00C53460" w:rsidP="00FB4946">
                  <w:pPr>
                    <w:rPr>
                      <w:rFonts w:eastAsia="Times New Roman"/>
                      <w:b/>
                      <w:bCs/>
                      <w:color w:val="000000"/>
                    </w:rPr>
                  </w:pPr>
                </w:p>
                <w:p w:rsidR="00C53460" w:rsidRDefault="00C53460" w:rsidP="00FB4946">
                  <w:pPr>
                    <w:rPr>
                      <w:rFonts w:eastAsia="Times New Roman"/>
                      <w:b/>
                      <w:bCs/>
                      <w:color w:val="000000"/>
                    </w:rPr>
                  </w:pPr>
                </w:p>
                <w:p w:rsidR="00C53460" w:rsidRDefault="00C53460" w:rsidP="00FB4946">
                  <w:pPr>
                    <w:rPr>
                      <w:rFonts w:eastAsia="Times New Roman"/>
                      <w:b/>
                      <w:bCs/>
                      <w:color w:val="000000"/>
                    </w:rPr>
                  </w:pPr>
                </w:p>
                <w:p w:rsidR="00C53460" w:rsidRPr="00C53460" w:rsidRDefault="00C53460" w:rsidP="00FB4946">
                  <w:pPr>
                    <w:rPr>
                      <w:rFonts w:eastAsia="Times New Roman"/>
                      <w:b/>
                      <w:bCs/>
                      <w:color w:val="000000"/>
                    </w:rPr>
                  </w:pPr>
                </w:p>
              </w:tc>
            </w:tr>
          </w:tbl>
          <w:p w:rsidR="00E1613A" w:rsidRPr="00C53460" w:rsidRDefault="00E1613A" w:rsidP="00E1613A">
            <w:pPr>
              <w:rPr>
                <w:rFonts w:eastAsia="Times New Roman"/>
                <w:color w:val="000000"/>
              </w:rPr>
            </w:pPr>
          </w:p>
        </w:tc>
      </w:tr>
    </w:tbl>
    <w:p w:rsidR="00E1613A" w:rsidRPr="00C53460" w:rsidRDefault="00E1613A" w:rsidP="00E1613A">
      <w:pPr>
        <w:shd w:val="clear" w:color="auto" w:fill="FFFFFF"/>
        <w:rPr>
          <w:rFonts w:eastAsia="Times New Roman"/>
          <w:vanish/>
          <w:color w:val="000000"/>
        </w:rPr>
      </w:pPr>
    </w:p>
    <w:p w:rsidR="00E1613A" w:rsidRPr="00C53460" w:rsidRDefault="00E1613A" w:rsidP="00E1613A">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7280"/>
      </w:tblGrid>
      <w:tr w:rsidR="00E1613A" w:rsidRPr="00C53460" w:rsidTr="00E1613A">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7280"/>
            </w:tblGrid>
            <w:tr w:rsidR="00E1613A" w:rsidRPr="00C53460">
              <w:trPr>
                <w:tblCellSpacing w:w="7" w:type="dxa"/>
              </w:trPr>
              <w:tc>
                <w:tcPr>
                  <w:tcW w:w="0" w:type="auto"/>
                  <w:shd w:val="clear" w:color="auto" w:fill="BFBFBF"/>
                  <w:vAlign w:val="center"/>
                  <w:hideMark/>
                </w:tcPr>
                <w:p w:rsidR="00E1613A" w:rsidRPr="00C53460" w:rsidRDefault="00E1613A" w:rsidP="00E1613A">
                  <w:pPr>
                    <w:spacing w:before="270" w:after="135"/>
                    <w:jc w:val="center"/>
                    <w:rPr>
                      <w:rFonts w:eastAsia="Times New Roman"/>
                      <w:b/>
                      <w:bCs/>
                      <w:color w:val="000000"/>
                    </w:rPr>
                  </w:pPr>
                  <w:r w:rsidRPr="00C53460">
                    <w:rPr>
                      <w:rFonts w:eastAsia="Times New Roman"/>
                      <w:b/>
                      <w:bCs/>
                      <w:color w:val="000000"/>
                    </w:rPr>
                    <w:lastRenderedPageBreak/>
                    <w:t>Electronic Signature</w:t>
                  </w:r>
                </w:p>
              </w:tc>
            </w:tr>
            <w:tr w:rsidR="00E1613A" w:rsidRPr="00C53460">
              <w:trPr>
                <w:tblCellSpacing w:w="7" w:type="dxa"/>
              </w:trPr>
              <w:tc>
                <w:tcPr>
                  <w:tcW w:w="0" w:type="auto"/>
                  <w:shd w:val="clear" w:color="auto" w:fill="FFFFF0"/>
                  <w:vAlign w:val="center"/>
                  <w:hideMark/>
                </w:tcPr>
                <w:p w:rsidR="00E1613A" w:rsidRPr="00C53460" w:rsidRDefault="00E1613A" w:rsidP="00E1613A">
                  <w:pPr>
                    <w:rPr>
                      <w:rFonts w:eastAsia="Times New Roman"/>
                      <w:color w:val="444444"/>
                    </w:rPr>
                  </w:pPr>
                  <w:r w:rsidRPr="00C53460">
                    <w:rPr>
                      <w:rFonts w:eastAsia="Times New Roman"/>
                      <w:color w:val="444444"/>
                    </w:rPr>
                    <w:t>To electronically sign this application, enter any alpha/numeric characters (letters/numbers) </w:t>
                  </w:r>
                  <w:r w:rsidRPr="00C53460">
                    <w:rPr>
                      <w:rFonts w:eastAsia="Times New Roman"/>
                      <w:b/>
                      <w:bCs/>
                      <w:color w:val="444444"/>
                    </w:rPr>
                    <w:t>of your choosing</w:t>
                  </w:r>
                  <w:r w:rsidRPr="00C53460">
                    <w:rPr>
                      <w:rFonts w:eastAsia="Times New Roman"/>
                      <w:color w:val="444444"/>
                    </w:rPr>
                    <w:t>, preceded and followed by the forward slash (/) symbol. Most signatories enter their name between the two forward slashes; examples of acceptable "signatures" include: /john doe/; /jd/; or /123-4567/. The application may still be validated to check for missing information or errors even if the </w:t>
                  </w:r>
                  <w:r w:rsidRPr="00C53460">
                    <w:rPr>
                      <w:rFonts w:eastAsia="Times New Roman"/>
                      <w:color w:val="FF0000"/>
                    </w:rPr>
                    <w:t>signature</w:t>
                  </w:r>
                  <w:r w:rsidRPr="00C53460">
                    <w:rPr>
                      <w:rFonts w:eastAsia="Times New Roman"/>
                      <w:color w:val="444444"/>
                    </w:rPr>
                    <w:t> and </w:t>
                  </w:r>
                  <w:r w:rsidRPr="00C53460">
                    <w:rPr>
                      <w:rFonts w:eastAsia="Times New Roman"/>
                      <w:color w:val="FF0000"/>
                    </w:rPr>
                    <w:t>date signed</w:t>
                  </w:r>
                  <w:r w:rsidRPr="00C53460">
                    <w:rPr>
                      <w:rFonts w:eastAsia="Times New Roman"/>
                      <w:color w:val="444444"/>
                    </w:rPr>
                    <w:t> fields are left blank; however, you must specifically click the button for "Submit application unsigned," </w:t>
                  </w:r>
                  <w:r w:rsidRPr="00C53460">
                    <w:rPr>
                      <w:rFonts w:eastAsia="Times New Roman"/>
                      <w:i/>
                      <w:iCs/>
                      <w:color w:val="444444"/>
                    </w:rPr>
                    <w:t>above</w:t>
                  </w:r>
                  <w:r w:rsidRPr="00C53460">
                    <w:rPr>
                      <w:rFonts w:eastAsia="Times New Roman"/>
                      <w:color w:val="444444"/>
                    </w:rPr>
                    <w:t>.</w:t>
                  </w:r>
                </w:p>
              </w:tc>
            </w:tr>
            <w:tr w:rsidR="00E1613A" w:rsidRPr="00C53460">
              <w:trPr>
                <w:tblCellSpacing w:w="7" w:type="dxa"/>
              </w:trPr>
              <w:tc>
                <w:tcPr>
                  <w:tcW w:w="0" w:type="auto"/>
                  <w:shd w:val="clear" w:color="auto" w:fill="FFFFF0"/>
                  <w:vAlign w:val="center"/>
                  <w:hideMark/>
                </w:tcPr>
                <w:p w:rsidR="00E1613A" w:rsidRPr="00C53460" w:rsidRDefault="00E1613A" w:rsidP="00E1613A">
                  <w:pPr>
                    <w:spacing w:before="270" w:after="135"/>
                    <w:jc w:val="center"/>
                    <w:rPr>
                      <w:rFonts w:eastAsia="Times New Roman"/>
                      <w:b/>
                      <w:bCs/>
                      <w:color w:val="444444"/>
                    </w:rPr>
                  </w:pPr>
                  <w:r w:rsidRPr="00C53460">
                    <w:rPr>
                      <w:rFonts w:eastAsia="Times New Roman"/>
                      <w:b/>
                      <w:bCs/>
                      <w:color w:val="444444"/>
                    </w:rPr>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15"/>
                    <w:gridCol w:w="16217"/>
                  </w:tblGrid>
                  <w:tr w:rsidR="00E1613A" w:rsidRPr="00C53460">
                    <w:trPr>
                      <w:tblCellSpacing w:w="0" w:type="dxa"/>
                    </w:trPr>
                    <w:tc>
                      <w:tcPr>
                        <w:tcW w:w="0" w:type="auto"/>
                        <w:gridSpan w:val="2"/>
                        <w:vAlign w:val="center"/>
                        <w:hideMark/>
                      </w:tcPr>
                      <w:p w:rsidR="00E1613A" w:rsidRPr="00C53460" w:rsidRDefault="00E1613A" w:rsidP="00E1613A">
                        <w:pPr>
                          <w:spacing w:before="100" w:beforeAutospacing="1" w:after="100" w:afterAutospacing="1"/>
                          <w:rPr>
                            <w:rFonts w:eastAsia="Times New Roman"/>
                            <w:color w:val="FF0000"/>
                          </w:rPr>
                        </w:pPr>
                        <w:r w:rsidRPr="00C53460">
                          <w:rPr>
                            <w:rFonts w:eastAsia="Times New Roman"/>
                            <w:color w:val="FF0000"/>
                          </w:rPr>
                          <w:t>Read the following statements before signing. Acknowledge the statements by checking the boxes and signing below.</w:t>
                        </w:r>
                      </w:p>
                    </w:tc>
                  </w:tr>
                  <w:tr w:rsidR="00E1613A" w:rsidRPr="00C53460">
                    <w:trPr>
                      <w:tblCellSpacing w:w="0" w:type="dxa"/>
                    </w:trPr>
                    <w:tc>
                      <w:tcPr>
                        <w:tcW w:w="0" w:type="auto"/>
                        <w:tcMar>
                          <w:top w:w="60" w:type="dxa"/>
                          <w:left w:w="450" w:type="dxa"/>
                          <w:bottom w:w="60" w:type="dxa"/>
                          <w:right w:w="60" w:type="dxa"/>
                        </w:tcMa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526" type="#_x0000_t75" style="width:20.1pt;height:17.6pt" o:ole="">
                              <v:imagedata r:id="rId28" o:title=""/>
                            </v:shape>
                            <w:control r:id="rId299" w:name="DefaultOcxName48" w:shapeid="_x0000_i1526"/>
                          </w:object>
                        </w:r>
                      </w:p>
                    </w:tc>
                    <w:tc>
                      <w:tcPr>
                        <w:tcW w:w="0" w:type="auto"/>
                        <w:vAlign w:val="center"/>
                        <w:hideMark/>
                      </w:tcPr>
                      <w:p w:rsidR="00E1613A" w:rsidRPr="00C53460" w:rsidRDefault="00E1613A" w:rsidP="00E1613A">
                        <w:pPr>
                          <w:rPr>
                            <w:rFonts w:eastAsia="Times New Roman"/>
                            <w:color w:val="000000"/>
                          </w:rPr>
                        </w:pPr>
                        <w:r w:rsidRPr="00C53460">
                          <w:rPr>
                            <w:rFonts w:eastAsia="Times New Roman"/>
                            <w:b/>
                            <w:bCs/>
                            <w:color w:val="000000"/>
                          </w:rPr>
                          <w:t>Basis:</w:t>
                        </w:r>
                        <w:r w:rsidRPr="00C53460">
                          <w:rPr>
                            <w:rFonts w:eastAsia="Times New Roman"/>
                            <w:color w:val="000000"/>
                          </w:rPr>
                          <w:br/>
                        </w:r>
                        <w:r w:rsidRPr="00C53460">
                          <w:rPr>
                            <w:rFonts w:eastAsia="Times New Roman"/>
                            <w:b/>
                            <w:bCs/>
                            <w:color w:val="000000"/>
                          </w:rPr>
                          <w:t>If the applicant is filing the application based on use in commerce under 15 U.S.C. § 1051(a):</w:t>
                        </w:r>
                      </w:p>
                      <w:p w:rsidR="00E1613A" w:rsidRPr="00C53460" w:rsidRDefault="00E1613A" w:rsidP="00E1613A">
                        <w:pPr>
                          <w:numPr>
                            <w:ilvl w:val="0"/>
                            <w:numId w:val="6"/>
                          </w:numPr>
                          <w:spacing w:before="100" w:beforeAutospacing="1" w:after="100" w:afterAutospacing="1"/>
                          <w:rPr>
                            <w:rFonts w:eastAsia="Times New Roman"/>
                            <w:color w:val="000000"/>
                          </w:rPr>
                        </w:pPr>
                        <w:r w:rsidRPr="00C53460">
                          <w:rPr>
                            <w:rFonts w:eastAsia="Times New Roman"/>
                            <w:color w:val="000000"/>
                          </w:rPr>
                          <w:t>The signatory believes that the applicant is the owner of the certification mark sought to be registered;</w:t>
                        </w:r>
                      </w:p>
                      <w:p w:rsidR="00E1613A" w:rsidRPr="00C53460" w:rsidRDefault="00E1613A" w:rsidP="00E1613A">
                        <w:pPr>
                          <w:numPr>
                            <w:ilvl w:val="0"/>
                            <w:numId w:val="6"/>
                          </w:numPr>
                          <w:spacing w:before="100" w:beforeAutospacing="1" w:after="100" w:afterAutospacing="1"/>
                          <w:rPr>
                            <w:rFonts w:eastAsia="Times New Roman"/>
                            <w:color w:val="000000"/>
                          </w:rPr>
                        </w:pPr>
                        <w:r w:rsidRPr="00C53460">
                          <w:rPr>
                            <w:rFonts w:eastAsia="Times New Roman"/>
                            <w:color w:val="000000"/>
                          </w:rPr>
                          <w:t>The applicant is exercising legitimate control over the use of the mark in commerce by authorized users, and was exercising legitimate control over the use of the mark in commerce as of the filing date of the application by authorized users, on or in connection with the goods/services in the application;</w:t>
                        </w:r>
                      </w:p>
                      <w:p w:rsidR="00E1613A" w:rsidRPr="00C53460" w:rsidRDefault="00E1613A" w:rsidP="00E1613A">
                        <w:pPr>
                          <w:numPr>
                            <w:ilvl w:val="0"/>
                            <w:numId w:val="6"/>
                          </w:numPr>
                          <w:spacing w:before="100" w:beforeAutospacing="1" w:after="100" w:afterAutospacing="1"/>
                          <w:rPr>
                            <w:rFonts w:eastAsia="Times New Roman"/>
                            <w:color w:val="000000"/>
                          </w:rPr>
                        </w:pPr>
                        <w:r w:rsidRPr="00C53460">
                          <w:rPr>
                            <w:rFonts w:eastAsia="Times New Roman"/>
                            <w:color w:val="000000"/>
                          </w:rPr>
                          <w:t>The specimen(s) shows the mark as used in commerce by authorized users on or in connection with the goods/services in the application and was used by authorized users on or in connection with the goods/services in the application as of the application filing date;</w:t>
                        </w:r>
                      </w:p>
                      <w:p w:rsidR="00E1613A" w:rsidRPr="00C53460" w:rsidRDefault="00E1613A" w:rsidP="00E1613A">
                        <w:pPr>
                          <w:numPr>
                            <w:ilvl w:val="0"/>
                            <w:numId w:val="6"/>
                          </w:numPr>
                          <w:spacing w:before="100" w:beforeAutospacing="1" w:after="100" w:afterAutospacing="1"/>
                          <w:rPr>
                            <w:rFonts w:eastAsia="Times New Roman"/>
                            <w:color w:val="000000"/>
                          </w:rPr>
                        </w:pPr>
                        <w:r w:rsidRPr="00C53460">
                          <w:rPr>
                            <w:rFonts w:eastAsia="Times New Roman"/>
                            <w:color w:val="000000"/>
                          </w:rPr>
                          <w:t>The applicant is not engaged in the production or marketing of the goods/services to which the mark is applied, except to advertise or promote recognition of the certification program or of the goods/services that meet the certification standards of the applicant; and</w:t>
                        </w:r>
                      </w:p>
                      <w:p w:rsidR="00E1613A" w:rsidRPr="00C53460" w:rsidRDefault="00E1613A" w:rsidP="00E1613A">
                        <w:pPr>
                          <w:numPr>
                            <w:ilvl w:val="0"/>
                            <w:numId w:val="6"/>
                          </w:numPr>
                          <w:spacing w:before="100" w:beforeAutospacing="1" w:after="100" w:afterAutospacing="1"/>
                          <w:rPr>
                            <w:rFonts w:eastAsia="Times New Roman"/>
                            <w:color w:val="000000"/>
                          </w:rPr>
                        </w:pPr>
                        <w:r w:rsidRPr="00C53460">
                          <w:rPr>
                            <w:rFonts w:eastAsia="Times New Roman"/>
                            <w:color w:val="000000"/>
                          </w:rPr>
                          <w:t>To the best of the signatory's knowledge and belief, the facts recited in the application are accurate.</w:t>
                        </w:r>
                      </w:p>
                      <w:p w:rsidR="00E1613A" w:rsidRPr="00C53460" w:rsidRDefault="00E1613A" w:rsidP="00E1613A">
                        <w:pPr>
                          <w:rPr>
                            <w:rFonts w:eastAsia="Times New Roman"/>
                            <w:color w:val="000000"/>
                          </w:rPr>
                        </w:pPr>
                        <w:r w:rsidRPr="00C53460">
                          <w:rPr>
                            <w:rFonts w:eastAsia="Times New Roman"/>
                            <w:b/>
                            <w:bCs/>
                            <w:color w:val="000000"/>
                          </w:rPr>
                          <w:t>AND/OR</w:t>
                        </w:r>
                        <w:r w:rsidRPr="00C53460">
                          <w:rPr>
                            <w:rFonts w:eastAsia="Times New Roman"/>
                            <w:color w:val="000000"/>
                          </w:rPr>
                          <w:br/>
                        </w:r>
                        <w:r w:rsidRPr="00C53460">
                          <w:rPr>
                            <w:rFonts w:eastAsia="Times New Roman"/>
                            <w:b/>
                            <w:bCs/>
                            <w:color w:val="000000"/>
                          </w:rPr>
                          <w:t>If the applicant is filing the application based on an intent to use the mark in commerce under 15 U.S.C. § 1051(b), § 1126(d), and/or § 1126(e):</w:t>
                        </w:r>
                      </w:p>
                      <w:p w:rsidR="00E1613A" w:rsidRPr="00C53460" w:rsidRDefault="00E1613A" w:rsidP="00E1613A">
                        <w:pPr>
                          <w:numPr>
                            <w:ilvl w:val="0"/>
                            <w:numId w:val="7"/>
                          </w:numPr>
                          <w:spacing w:before="100" w:beforeAutospacing="1" w:after="100" w:afterAutospacing="1"/>
                          <w:rPr>
                            <w:rFonts w:eastAsia="Times New Roman"/>
                            <w:color w:val="000000"/>
                          </w:rPr>
                        </w:pPr>
                        <w:r w:rsidRPr="00C53460">
                          <w:rPr>
                            <w:rFonts w:eastAsia="Times New Roman"/>
                            <w:color w:val="000000"/>
                          </w:rPr>
                          <w:t>The signatory believes that the applicant is entitled to exercise legitimate control over the use of the mark in commerce by authorized users, and was entitled to exercise legitimate control over the use of the mark in commerce by authorized users, as of the filing date of the application;</w:t>
                        </w:r>
                      </w:p>
                      <w:p w:rsidR="00E1613A" w:rsidRPr="00C53460" w:rsidRDefault="00E1613A" w:rsidP="00E1613A">
                        <w:pPr>
                          <w:numPr>
                            <w:ilvl w:val="0"/>
                            <w:numId w:val="7"/>
                          </w:numPr>
                          <w:spacing w:before="100" w:beforeAutospacing="1" w:after="100" w:afterAutospacing="1"/>
                          <w:rPr>
                            <w:rFonts w:eastAsia="Times New Roman"/>
                            <w:color w:val="000000"/>
                          </w:rPr>
                        </w:pPr>
                        <w:r w:rsidRPr="00C53460">
                          <w:rPr>
                            <w:rFonts w:eastAsia="Times New Roman"/>
                            <w:color w:val="000000"/>
                          </w:rPr>
                          <w:t>The applicant has a bona fide intention to exercise legitimate control over the use of the mark in commerce by authorized users, and had a bona fide intention to exercise legitimate control over the use of the mark in commerce by authorized users as of the filing date of the application, on or in connection with the goods/services in the application;</w:t>
                        </w:r>
                      </w:p>
                      <w:p w:rsidR="00E1613A" w:rsidRPr="00C53460" w:rsidRDefault="00E1613A" w:rsidP="00E1613A">
                        <w:pPr>
                          <w:numPr>
                            <w:ilvl w:val="0"/>
                            <w:numId w:val="7"/>
                          </w:numPr>
                          <w:spacing w:before="100" w:beforeAutospacing="1" w:after="100" w:afterAutospacing="1"/>
                          <w:rPr>
                            <w:rFonts w:eastAsia="Times New Roman"/>
                            <w:color w:val="000000"/>
                          </w:rPr>
                        </w:pPr>
                        <w:r w:rsidRPr="00C53460">
                          <w:rPr>
                            <w:rFonts w:eastAsia="Times New Roman"/>
                            <w:color w:val="000000"/>
                          </w:rPr>
                          <w:lastRenderedPageBreak/>
                          <w:t>The applicant will not engage in the production or marketing of the goods/services to which the mark is applied, except to advertise or promote recognition of the certification program or of the goods/services that meet the certification standards of the applicant; and</w:t>
                        </w:r>
                      </w:p>
                      <w:p w:rsidR="00E1613A" w:rsidRPr="00C53460" w:rsidRDefault="00E1613A" w:rsidP="00E1613A">
                        <w:pPr>
                          <w:numPr>
                            <w:ilvl w:val="0"/>
                            <w:numId w:val="7"/>
                          </w:numPr>
                          <w:spacing w:before="100" w:beforeAutospacing="1" w:after="100" w:afterAutospacing="1"/>
                          <w:rPr>
                            <w:rFonts w:eastAsia="Times New Roman"/>
                            <w:color w:val="000000"/>
                          </w:rPr>
                        </w:pPr>
                        <w:r w:rsidRPr="00C53460">
                          <w:rPr>
                            <w:rFonts w:eastAsia="Times New Roman"/>
                            <w:color w:val="000000"/>
                          </w:rPr>
                          <w:t>To the best of the signatory's knowledge and belief, the facts recited in the application are accurate.</w:t>
                        </w:r>
                      </w:p>
                    </w:tc>
                  </w:tr>
                  <w:tr w:rsidR="00E1613A" w:rsidRPr="00C53460">
                    <w:trPr>
                      <w:tblCellSpacing w:w="0" w:type="dxa"/>
                    </w:trPr>
                    <w:tc>
                      <w:tcPr>
                        <w:tcW w:w="0" w:type="auto"/>
                        <w:tcMar>
                          <w:top w:w="60" w:type="dxa"/>
                          <w:left w:w="450" w:type="dxa"/>
                          <w:bottom w:w="60" w:type="dxa"/>
                          <w:right w:w="60" w:type="dxa"/>
                        </w:tcMar>
                        <w:hideMark/>
                      </w:tcPr>
                      <w:p w:rsidR="00E1613A" w:rsidRPr="00C53460" w:rsidRDefault="00E1613A" w:rsidP="00E1613A">
                        <w:pPr>
                          <w:rPr>
                            <w:rFonts w:eastAsia="Times New Roman"/>
                            <w:color w:val="000000"/>
                          </w:rPr>
                        </w:pPr>
                        <w:r w:rsidRPr="00C53460">
                          <w:rPr>
                            <w:rFonts w:eastAsia="Times New Roman"/>
                            <w:color w:val="000000"/>
                          </w:rPr>
                          <w:lastRenderedPageBreak/>
                          <w:object w:dxaOrig="225" w:dyaOrig="225">
                            <v:shape id="_x0000_i1529" type="#_x0000_t75" style="width:20.1pt;height:17.6pt" o:ole="">
                              <v:imagedata r:id="rId28" o:title=""/>
                            </v:shape>
                            <w:control r:id="rId300" w:name="DefaultOcxName55" w:shapeid="_x0000_i1529"/>
                          </w:object>
                        </w:r>
                      </w:p>
                    </w:tc>
                    <w:tc>
                      <w:tcPr>
                        <w:tcW w:w="0" w:type="auto"/>
                        <w:vAlign w:val="center"/>
                        <w:hideMark/>
                      </w:tcPr>
                      <w:p w:rsidR="00E1613A" w:rsidRPr="00C53460" w:rsidRDefault="00E1613A" w:rsidP="00E1613A">
                        <w:pPr>
                          <w:rPr>
                            <w:rFonts w:eastAsia="Times New Roman"/>
                            <w:color w:val="000000"/>
                          </w:rPr>
                        </w:pPr>
                        <w:r w:rsidRPr="00C53460">
                          <w:rPr>
                            <w:rFonts w:eastAsia="Times New Roman"/>
                            <w:color w:val="000000"/>
                          </w:rPr>
                          <w:t>To the best of the signatory's knowledge and belief, no other persons, other than authorized users, and, if applicable, concurrent users, have the right to use the mark in commerce, either in the identical form or in such near resemblance as to be likely, when used on or in connection with the goods/services of such other persons, to cause confusion or mistake, or to deceive.</w:t>
                        </w:r>
                      </w:p>
                    </w:tc>
                  </w:tr>
                  <w:tr w:rsidR="00E1613A" w:rsidRPr="00C53460">
                    <w:trPr>
                      <w:tblCellSpacing w:w="0" w:type="dxa"/>
                    </w:trPr>
                    <w:tc>
                      <w:tcPr>
                        <w:tcW w:w="0" w:type="auto"/>
                        <w:tcMar>
                          <w:top w:w="60" w:type="dxa"/>
                          <w:left w:w="450" w:type="dxa"/>
                          <w:bottom w:w="60" w:type="dxa"/>
                          <w:right w:w="60" w:type="dxa"/>
                        </w:tcMa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532" type="#_x0000_t75" style="width:20.1pt;height:17.6pt" o:ole="">
                              <v:imagedata r:id="rId28" o:title=""/>
                            </v:shape>
                            <w:control r:id="rId301" w:name="DefaultOcxName65" w:shapeid="_x0000_i1532"/>
                          </w:object>
                        </w:r>
                      </w:p>
                    </w:tc>
                    <w:tc>
                      <w:tcPr>
                        <w:tcW w:w="0" w:type="auto"/>
                        <w:vAlign w:val="center"/>
                        <w:hideMark/>
                      </w:tcPr>
                      <w:p w:rsidR="00E1613A" w:rsidRPr="00C53460" w:rsidRDefault="00E1613A" w:rsidP="00E1613A">
                        <w:pPr>
                          <w:rPr>
                            <w:rFonts w:eastAsia="Times New Roman"/>
                            <w:color w:val="000000"/>
                          </w:rPr>
                        </w:pPr>
                        <w:r w:rsidRPr="00C53460">
                          <w:rPr>
                            <w:rFonts w:eastAsia="Times New Roman"/>
                            <w:color w:val="000000"/>
                          </w:rPr>
                          <w:t>To the best of the signatory's knowledge, information, and belief, formed after an inquiry reasonable under the circumstances, the allegations and other factual contentions made above have evidentiary support.</w:t>
                        </w:r>
                      </w:p>
                    </w:tc>
                  </w:tr>
                  <w:tr w:rsidR="00E1613A" w:rsidRPr="00C53460">
                    <w:trPr>
                      <w:tblCellSpacing w:w="0" w:type="dxa"/>
                    </w:trPr>
                    <w:tc>
                      <w:tcPr>
                        <w:tcW w:w="0" w:type="auto"/>
                        <w:tcMar>
                          <w:top w:w="60" w:type="dxa"/>
                          <w:left w:w="450" w:type="dxa"/>
                          <w:bottom w:w="60" w:type="dxa"/>
                          <w:right w:w="60" w:type="dxa"/>
                        </w:tcMa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535" type="#_x0000_t75" style="width:20.1pt;height:17.6pt" o:ole="">
                              <v:imagedata r:id="rId28" o:title=""/>
                            </v:shape>
                            <w:control r:id="rId302" w:name="DefaultOcxName74" w:shapeid="_x0000_i1535"/>
                          </w:object>
                        </w:r>
                      </w:p>
                    </w:tc>
                    <w:tc>
                      <w:tcPr>
                        <w:tcW w:w="0" w:type="auto"/>
                        <w:vAlign w:val="center"/>
                        <w:hideMark/>
                      </w:tcPr>
                      <w:p w:rsidR="00E1613A" w:rsidRPr="00C53460" w:rsidRDefault="00E1613A" w:rsidP="00E1613A">
                        <w:pPr>
                          <w:rPr>
                            <w:rFonts w:eastAsia="Times New Roman"/>
                            <w:color w:val="000000"/>
                          </w:rPr>
                        </w:pPr>
                        <w:r w:rsidRPr="00C53460">
                          <w:rPr>
                            <w:rFonts w:eastAsia="Times New Roman"/>
                            <w:color w:val="000000"/>
                          </w:rPr>
                          <w:t>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all statements made on information and belief are believed to be true.</w:t>
                        </w:r>
                      </w:p>
                    </w:tc>
                  </w:tr>
                </w:tbl>
                <w:p w:rsidR="00E1613A" w:rsidRPr="00C53460" w:rsidRDefault="00E1613A" w:rsidP="00E1613A">
                  <w:pPr>
                    <w:rPr>
                      <w:rFonts w:eastAsia="Times New Roman"/>
                      <w:color w:val="444444"/>
                    </w:rPr>
                  </w:pPr>
                </w:p>
              </w:tc>
            </w:tr>
          </w:tbl>
          <w:p w:rsidR="00E1613A" w:rsidRPr="00C53460" w:rsidRDefault="00E1613A" w:rsidP="00E1613A">
            <w:pPr>
              <w:rPr>
                <w:rFonts w:eastAsia="Times New Roman"/>
                <w:color w:val="000000"/>
              </w:rPr>
            </w:pPr>
          </w:p>
        </w:tc>
      </w:tr>
    </w:tbl>
    <w:p w:rsidR="00E1613A" w:rsidRPr="00C53460" w:rsidRDefault="00E1613A" w:rsidP="00E1613A">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7280"/>
      </w:tblGrid>
      <w:tr w:rsidR="00E1613A" w:rsidRPr="00C53460" w:rsidTr="00E1613A">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323"/>
              <w:gridCol w:w="6037"/>
              <w:gridCol w:w="2596"/>
              <w:gridCol w:w="4324"/>
            </w:tblGrid>
            <w:tr w:rsidR="00E1613A" w:rsidRPr="00C53460">
              <w:trPr>
                <w:tblCellSpacing w:w="7" w:type="dxa"/>
              </w:trPr>
              <w:tc>
                <w:tcPr>
                  <w:tcW w:w="0" w:type="auto"/>
                  <w:shd w:val="clear" w:color="auto" w:fill="EFEFEF"/>
                  <w:noWrap/>
                  <w:hideMark/>
                </w:tcPr>
                <w:p w:rsidR="00E1613A" w:rsidRPr="00C53460" w:rsidRDefault="00E1613A" w:rsidP="00E1613A">
                  <w:pPr>
                    <w:jc w:val="right"/>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303" w:anchor="Sign')" w:history="1">
                    <w:r w:rsidRPr="00C53460">
                      <w:rPr>
                        <w:rFonts w:eastAsia="Times New Roman"/>
                        <w:b/>
                        <w:bCs/>
                        <w:color w:val="0000FF"/>
                        <w:u w:val="single"/>
                      </w:rPr>
                      <w:t>Signature</w:t>
                    </w:r>
                  </w:hyperlink>
                </w:p>
              </w:tc>
              <w:tc>
                <w:tcPr>
                  <w:tcW w:w="1750" w:type="pct"/>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539" type="#_x0000_t75" style="width:87.05pt;height:18.4pt" o:ole="">
                        <v:imagedata r:id="rId26" o:title=""/>
                      </v:shape>
                      <w:control r:id="rId304" w:name="DefaultOcxName84" w:shapeid="_x0000_i1539"/>
                    </w:object>
                  </w:r>
                  <w:r w:rsidRPr="00C53460">
                    <w:rPr>
                      <w:rFonts w:eastAsia="Times New Roman"/>
                      <w:color w:val="000000"/>
                    </w:rPr>
                    <w:br/>
                  </w:r>
                  <w:r w:rsidRPr="00C53460">
                    <w:rPr>
                      <w:rFonts w:eastAsia="Times New Roman"/>
                      <w:color w:val="666666"/>
                    </w:rPr>
                    <w:t>Examples of acceptable "signatures" include: /john doe/; /jd/; or /123-4567/.</w:t>
                  </w:r>
                  <w:r w:rsidRPr="00C53460">
                    <w:rPr>
                      <w:rFonts w:eastAsia="Times New Roman"/>
                      <w:color w:val="666666"/>
                    </w:rPr>
                    <w:br/>
                  </w:r>
                  <w:r w:rsidRPr="00C53460">
                    <w:rPr>
                      <w:rFonts w:eastAsia="Times New Roman"/>
                      <w:b/>
                      <w:bCs/>
                      <w:color w:val="666666"/>
                    </w:rPr>
                    <w:t>NOTE:</w:t>
                  </w:r>
                  <w:r w:rsidRPr="00C53460">
                    <w:rPr>
                      <w:rFonts w:eastAsia="Times New Roman"/>
                      <w:color w:val="666666"/>
                    </w:rPr>
                    <w:t> Must be personally signed by the individual listed in the Signatory's Name field. </w:t>
                  </w:r>
                  <w:hyperlink r:id="rId305" w:anchor="/current/r-741be799-e10f-4b4c-a39c-95731d664ac3.html" w:tgtFrame="_blank" w:history="1">
                    <w:r w:rsidRPr="00C53460">
                      <w:rPr>
                        <w:rFonts w:eastAsia="Times New Roman"/>
                        <w:color w:val="0000FF"/>
                        <w:u w:val="single"/>
                      </w:rPr>
                      <w:t>37 C.F.R. §2.193(a)</w:t>
                    </w:r>
                  </w:hyperlink>
                  <w:r w:rsidRPr="00C53460">
                    <w:rPr>
                      <w:rFonts w:eastAsia="Times New Roman"/>
                      <w:color w:val="666666"/>
                    </w:rPr>
                    <w:t>. The person signing may not enter someone else's signature.</w:t>
                  </w:r>
                </w:p>
              </w:tc>
              <w:tc>
                <w:tcPr>
                  <w:tcW w:w="750" w:type="pct"/>
                  <w:shd w:val="clear" w:color="auto" w:fill="EFEFEF"/>
                  <w:noWrap/>
                  <w:hideMark/>
                </w:tcPr>
                <w:p w:rsidR="00E1613A" w:rsidRPr="00C53460" w:rsidRDefault="00E1613A" w:rsidP="00E1613A">
                  <w:pPr>
                    <w:jc w:val="right"/>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306" w:anchor="SignDate')" w:history="1">
                    <w:r w:rsidRPr="00C53460">
                      <w:rPr>
                        <w:rFonts w:eastAsia="Times New Roman"/>
                        <w:b/>
                        <w:bCs/>
                        <w:color w:val="0000FF"/>
                        <w:u w:val="single"/>
                      </w:rPr>
                      <w:t>Date Signed</w:t>
                    </w:r>
                  </w:hyperlink>
                </w:p>
              </w:tc>
              <w:tc>
                <w:tcPr>
                  <w:tcW w:w="1250" w:type="pct"/>
                  <w:shd w:val="clear" w:color="auto" w:fill="FFFFFF"/>
                  <w:noWrap/>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542" type="#_x0000_t75" style="width:49.4pt;height:18.4pt" o:ole="">
                        <v:imagedata r:id="rId219" o:title=""/>
                      </v:shape>
                      <w:control r:id="rId307" w:name="DefaultOcxName94" w:shapeid="_x0000_i1542"/>
                    </w:object>
                  </w:r>
                  <w:r w:rsidRPr="00C53460">
                    <w:rPr>
                      <w:rFonts w:eastAsia="Times New Roman"/>
                      <w:color w:val="000000"/>
                    </w:rPr>
                    <w:t> </w:t>
                  </w:r>
                  <w:r w:rsidRPr="00C53460">
                    <w:rPr>
                      <w:rFonts w:eastAsia="Times New Roman"/>
                      <w:color w:val="666666"/>
                    </w:rPr>
                    <w:t>(MM/DD/YYYY)</w:t>
                  </w:r>
                </w:p>
              </w:tc>
            </w:tr>
            <w:tr w:rsidR="00E1613A" w:rsidRPr="00C53460">
              <w:trPr>
                <w:tblCellSpacing w:w="7" w:type="dxa"/>
              </w:trPr>
              <w:tc>
                <w:tcPr>
                  <w:tcW w:w="0" w:type="auto"/>
                  <w:shd w:val="clear" w:color="auto" w:fill="EFEFEF"/>
                  <w:noWrap/>
                  <w:hideMark/>
                </w:tcPr>
                <w:p w:rsidR="00E1613A" w:rsidRPr="00C53460" w:rsidRDefault="00E1613A" w:rsidP="00E1613A">
                  <w:pPr>
                    <w:jc w:val="right"/>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308" w:anchor="SignName')" w:history="1">
                    <w:r w:rsidRPr="00C53460">
                      <w:rPr>
                        <w:rFonts w:eastAsia="Times New Roman"/>
                        <w:b/>
                        <w:bCs/>
                        <w:color w:val="0000FF"/>
                        <w:u w:val="single"/>
                      </w:rPr>
                      <w:t>Signatory's Name</w:t>
                    </w:r>
                  </w:hyperlink>
                </w:p>
              </w:tc>
              <w:tc>
                <w:tcPr>
                  <w:tcW w:w="3750" w:type="pct"/>
                  <w:gridSpan w:val="3"/>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545" type="#_x0000_t75" style="width:87.05pt;height:18.4pt" o:ole="">
                        <v:imagedata r:id="rId26" o:title=""/>
                      </v:shape>
                      <w:control r:id="rId309" w:name="DefaultOcxName104" w:shapeid="_x0000_i1545"/>
                    </w:object>
                  </w:r>
                </w:p>
              </w:tc>
            </w:tr>
            <w:tr w:rsidR="00E1613A" w:rsidRPr="00C53460">
              <w:trPr>
                <w:tblCellSpacing w:w="7" w:type="dxa"/>
              </w:trPr>
              <w:tc>
                <w:tcPr>
                  <w:tcW w:w="0" w:type="auto"/>
                  <w:shd w:val="clear" w:color="auto" w:fill="EFEFEF"/>
                  <w:noWrap/>
                  <w:hideMark/>
                </w:tcPr>
                <w:p w:rsidR="00E1613A" w:rsidRPr="00C53460" w:rsidRDefault="00E1613A" w:rsidP="00E1613A">
                  <w:pPr>
                    <w:jc w:val="right"/>
                    <w:rPr>
                      <w:rFonts w:eastAsia="Times New Roman"/>
                      <w:b/>
                      <w:bCs/>
                      <w:color w:val="000000"/>
                    </w:rPr>
                  </w:pPr>
                  <w:r w:rsidRPr="00C53460">
                    <w:rPr>
                      <w:rFonts w:eastAsia="Times New Roman"/>
                      <w:b/>
                      <w:bCs/>
                      <w:color w:val="FF0000"/>
                    </w:rPr>
                    <w:t>*</w:t>
                  </w:r>
                  <w:r w:rsidRPr="00C53460">
                    <w:rPr>
                      <w:rFonts w:eastAsia="Times New Roman"/>
                      <w:b/>
                      <w:bCs/>
                      <w:color w:val="000000"/>
                    </w:rPr>
                    <w:t> </w:t>
                  </w:r>
                  <w:hyperlink r:id="rId310" w:anchor="SignPosition')" w:history="1">
                    <w:r w:rsidRPr="00C53460">
                      <w:rPr>
                        <w:rFonts w:eastAsia="Times New Roman"/>
                        <w:b/>
                        <w:bCs/>
                        <w:color w:val="0000FF"/>
                        <w:u w:val="single"/>
                      </w:rPr>
                      <w:t>Signatory's Position</w:t>
                    </w:r>
                  </w:hyperlink>
                </w:p>
              </w:tc>
              <w:tc>
                <w:tcPr>
                  <w:tcW w:w="0" w:type="auto"/>
                  <w:gridSpan w:val="3"/>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548" type="#_x0000_t75" style="width:87.05pt;height:18.4pt" o:ole="">
                        <v:imagedata r:id="rId26" o:title=""/>
                      </v:shape>
                      <w:control r:id="rId311" w:name="DefaultOcxName1110" w:shapeid="_x0000_i1548"/>
                    </w:object>
                  </w:r>
                  <w:r w:rsidRPr="00C53460">
                    <w:rPr>
                      <w:rFonts w:eastAsia="Times New Roman"/>
                      <w:color w:val="000000"/>
                    </w:rPr>
                    <w:br/>
                    <w:t>Enter appropriate title or nature of relationship to the owner/holder.</w:t>
                  </w:r>
                  <w:r w:rsidRPr="00C53460">
                    <w:rPr>
                      <w:rFonts w:eastAsia="Times New Roman"/>
                      <w:color w:val="000000"/>
                    </w:rPr>
                    <w:br/>
                  </w:r>
                  <w:r w:rsidRPr="00C53460">
                    <w:rPr>
                      <w:rFonts w:eastAsia="Times New Roman"/>
                      <w:color w:val="000000"/>
                    </w:rPr>
                    <w:br/>
                    <w:t>If the signer is</w:t>
                  </w:r>
                  <w:r w:rsidRPr="00C53460">
                    <w:rPr>
                      <w:rFonts w:eastAsia="Times New Roman"/>
                      <w:color w:val="000000"/>
                    </w:rPr>
                    <w:br/>
                    <w:t>- An </w:t>
                  </w:r>
                  <w:r w:rsidRPr="00C53460">
                    <w:rPr>
                      <w:rFonts w:eastAsia="Times New Roman"/>
                      <w:b/>
                      <w:bCs/>
                      <w:color w:val="000000"/>
                    </w:rPr>
                    <w:t>individual owner/holder</w:t>
                  </w:r>
                  <w:r w:rsidRPr="00C53460">
                    <w:rPr>
                      <w:rFonts w:eastAsia="Times New Roman"/>
                      <w:color w:val="000000"/>
                    </w:rPr>
                    <w:t>, enter "Owner" or "Holder" as appropriate.</w:t>
                  </w:r>
                  <w:r w:rsidRPr="00C53460">
                    <w:rPr>
                      <w:rFonts w:eastAsia="Times New Roman"/>
                      <w:color w:val="000000"/>
                    </w:rPr>
                    <w:br/>
                    <w:t>- </w:t>
                  </w:r>
                  <w:r w:rsidRPr="00C53460">
                    <w:rPr>
                      <w:rFonts w:eastAsia="Times New Roman"/>
                      <w:b/>
                      <w:bCs/>
                      <w:color w:val="000000"/>
                    </w:rPr>
                    <w:t>Joint individual owners/holders</w:t>
                  </w:r>
                  <w:r w:rsidRPr="00C53460">
                    <w:rPr>
                      <w:rFonts w:eastAsia="Times New Roman"/>
                      <w:color w:val="000000"/>
                    </w:rPr>
                    <w:t>, enter "Owners" or "Holders" as appropriate.</w:t>
                  </w:r>
                  <w:r w:rsidRPr="00C53460">
                    <w:rPr>
                      <w:rFonts w:eastAsia="Times New Roman"/>
                      <w:color w:val="000000"/>
                    </w:rPr>
                    <w:br/>
                    <w:t>- A </w:t>
                  </w:r>
                  <w:r w:rsidRPr="00C53460">
                    <w:rPr>
                      <w:rFonts w:eastAsia="Times New Roman"/>
                      <w:b/>
                      <w:bCs/>
                      <w:color w:val="000000"/>
                    </w:rPr>
                    <w:t>business entity</w:t>
                  </w:r>
                  <w:r w:rsidRPr="00C53460">
                    <w:rPr>
                      <w:rFonts w:eastAsia="Times New Roman"/>
                      <w:color w:val="000000"/>
                    </w:rPr>
                    <w:t> authorized signatory, enter official title; e.g., "President" (if a corporation),"General Partner" (if a partnership), or "Principal" (if a limited liability company).</w:t>
                  </w:r>
                  <w:r w:rsidRPr="00C53460">
                    <w:rPr>
                      <w:rFonts w:eastAsia="Times New Roman"/>
                      <w:color w:val="000000"/>
                    </w:rPr>
                    <w:br/>
                    <w:t>- A U.S.-licensed </w:t>
                  </w:r>
                  <w:r w:rsidRPr="00C53460">
                    <w:rPr>
                      <w:rFonts w:eastAsia="Times New Roman"/>
                      <w:b/>
                      <w:bCs/>
                      <w:color w:val="000000"/>
                    </w:rPr>
                    <w:t>attorney</w:t>
                  </w:r>
                  <w:r w:rsidRPr="00C53460">
                    <w:rPr>
                      <w:rFonts w:eastAsia="Times New Roman"/>
                      <w:color w:val="000000"/>
                    </w:rPr>
                    <w:t xml:space="preserve">, enter "Attorney of record," and if not specified in the application or prior communications, specify at least one state bar admission, e.g., "Attorney of record, New York Bar member." Also, if the signing attorney is from the same U.S. </w:t>
                  </w:r>
                  <w:r w:rsidRPr="00C53460">
                    <w:rPr>
                      <w:rFonts w:eastAsia="Times New Roman"/>
                      <w:color w:val="000000"/>
                    </w:rPr>
                    <w:lastRenderedPageBreak/>
                    <w:t>firm as the attorney of record, but was not listed in the original filing and is not otherwise of record, also include law firm name, e.g., Associate Attorney, Smith, Jones &amp; Davis, Virginia Bar member.</w:t>
                  </w:r>
                </w:p>
              </w:tc>
            </w:tr>
            <w:tr w:rsidR="00E1613A" w:rsidRPr="00C53460">
              <w:trPr>
                <w:tblCellSpacing w:w="7" w:type="dxa"/>
              </w:trPr>
              <w:tc>
                <w:tcPr>
                  <w:tcW w:w="0" w:type="auto"/>
                  <w:shd w:val="clear" w:color="auto" w:fill="EFEFEF"/>
                  <w:noWrap/>
                  <w:hideMark/>
                </w:tcPr>
                <w:p w:rsidR="00E1613A" w:rsidRPr="00C53460" w:rsidRDefault="00E77E8B" w:rsidP="00E1613A">
                  <w:pPr>
                    <w:jc w:val="right"/>
                    <w:rPr>
                      <w:rFonts w:eastAsia="Times New Roman"/>
                      <w:b/>
                      <w:bCs/>
                      <w:color w:val="000000"/>
                    </w:rPr>
                  </w:pPr>
                  <w:hyperlink r:id="rId312" w:anchor="SignatoryPhone')" w:history="1">
                    <w:r w:rsidR="00E1613A" w:rsidRPr="00C53460">
                      <w:rPr>
                        <w:rFonts w:eastAsia="Times New Roman"/>
                        <w:b/>
                        <w:bCs/>
                        <w:color w:val="0000FF"/>
                        <w:u w:val="single"/>
                      </w:rPr>
                      <w:t>Signatory's Phone Number</w:t>
                    </w:r>
                  </w:hyperlink>
                </w:p>
              </w:tc>
              <w:tc>
                <w:tcPr>
                  <w:tcW w:w="0" w:type="auto"/>
                  <w:gridSpan w:val="3"/>
                  <w:shd w:val="clear" w:color="auto" w:fill="FFFFFF"/>
                  <w:vAlign w:val="center"/>
                  <w:hideMark/>
                </w:tcPr>
                <w:p w:rsidR="00E1613A" w:rsidRPr="00C53460" w:rsidRDefault="00E1613A" w:rsidP="00E1613A">
                  <w:pPr>
                    <w:rPr>
                      <w:rFonts w:eastAsia="Times New Roman"/>
                      <w:color w:val="000000"/>
                    </w:rPr>
                  </w:pPr>
                  <w:r w:rsidRPr="00C53460">
                    <w:rPr>
                      <w:rFonts w:eastAsia="Times New Roman"/>
                      <w:color w:val="000000"/>
                    </w:rPr>
                    <w:object w:dxaOrig="225" w:dyaOrig="225">
                      <v:shape id="_x0000_i1550" type="#_x0000_t75" style="width:183.35pt;height:18.4pt" o:ole="">
                        <v:imagedata r:id="rId78" o:title=""/>
                      </v:shape>
                      <w:control r:id="rId313" w:name="DefaultOcxName124" w:shapeid="_x0000_i1550"/>
                    </w:object>
                  </w:r>
                  <w:r w:rsidRPr="00C53460">
                    <w:rPr>
                      <w:rFonts w:eastAsia="Times New Roman"/>
                      <w:color w:val="000000"/>
                    </w:rPr>
                    <w:t> </w:t>
                  </w:r>
                  <w:r w:rsidRPr="00C53460">
                    <w:rPr>
                      <w:rFonts w:eastAsia="Times New Roman"/>
                      <w:color w:val="000000"/>
                    </w:rPr>
                    <w:object w:dxaOrig="225" w:dyaOrig="225">
                      <v:shape id="_x0000_i1553" type="#_x0000_t75" style="width:1in;height:18.4pt" o:ole="">
                        <v:imagedata r:id="rId80" o:title=""/>
                      </v:shape>
                      <w:control r:id="rId314" w:name="DefaultOcxName134" w:shapeid="_x0000_i1553"/>
                    </w:object>
                  </w:r>
                  <w:r w:rsidRPr="00C53460">
                    <w:rPr>
                      <w:rFonts w:eastAsia="Times New Roman"/>
                      <w:color w:val="000000"/>
                    </w:rPr>
                    <w:t> Ext. </w:t>
                  </w:r>
                </w:p>
              </w:tc>
            </w:tr>
          </w:tbl>
          <w:p w:rsidR="00E1613A" w:rsidRPr="00C53460" w:rsidRDefault="00E1613A" w:rsidP="00E1613A">
            <w:pPr>
              <w:rPr>
                <w:rFonts w:eastAsia="Times New Roman"/>
                <w:color w:val="000000"/>
              </w:rPr>
            </w:pPr>
          </w:p>
        </w:tc>
      </w:tr>
      <w:tr w:rsidR="00E1613A" w:rsidRPr="00C53460" w:rsidTr="00E1613A">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00E1613A" w:rsidRPr="00C53460" w:rsidRDefault="00E1613A">
            <w:pPr>
              <w:rPr>
                <w:color w:val="000000"/>
              </w:rPr>
            </w:pPr>
            <w:r w:rsidRPr="00C53460">
              <w:rPr>
                <w:b/>
                <w:bCs/>
                <w:color w:val="000000"/>
              </w:rPr>
              <w:lastRenderedPageBreak/>
              <w:t>STEP 1:</w:t>
            </w:r>
            <w:r w:rsidRPr="00C53460">
              <w:rPr>
                <w:color w:val="000000"/>
              </w:rPr>
              <w:t> Review the application data in the various formats below by clicking on the hyperlinks under "Application Data." Use the print function in your browser to print these pages for your own records. Visit the USPTO'S </w:t>
            </w:r>
            <w:hyperlink r:id="rId315" w:anchor="MarkandSpechuge')" w:history="1">
              <w:r w:rsidRPr="00C53460">
                <w:rPr>
                  <w:rStyle w:val="Hyperlink"/>
                </w:rPr>
                <w:t>TEAS Help webpage for information on correcting your image</w:t>
              </w:r>
            </w:hyperlink>
            <w:r w:rsidRPr="00C53460">
              <w:rPr>
                <w:color w:val="000000"/>
              </w:rPr>
              <w:t> when the Mark and Specimens appear huge in the provided hyperlinks.</w:t>
            </w:r>
            <w:r w:rsidRPr="00C53460">
              <w:rPr>
                <w:color w:val="000000"/>
              </w:rPr>
              <w:br/>
            </w:r>
            <w:r w:rsidRPr="00C53460">
              <w:rPr>
                <w:color w:val="000000"/>
              </w:rPr>
              <w:br/>
            </w:r>
            <w:r w:rsidRPr="00C53460">
              <w:rPr>
                <w:b/>
                <w:bCs/>
                <w:color w:val="000000"/>
              </w:rPr>
              <w:t>Note</w:t>
            </w:r>
            <w:r w:rsidRPr="00C53460">
              <w:rPr>
                <w:color w:val="000000"/>
              </w:rPr>
              <w:t>: Review this information for accuracy and completeness now. Corrections after submission may not be allowed, thereby possibly affecting your legal rights.</w:t>
            </w:r>
          </w:p>
          <w:tbl>
            <w:tblPr>
              <w:tblW w:w="4900" w:type="pct"/>
              <w:jc w:val="center"/>
              <w:tblCellSpacing w:w="0" w:type="dxa"/>
              <w:tblCellMar>
                <w:left w:w="0" w:type="dxa"/>
                <w:right w:w="0" w:type="dxa"/>
              </w:tblCellMar>
              <w:tblLook w:val="04A0" w:firstRow="1" w:lastRow="0" w:firstColumn="1" w:lastColumn="0" w:noHBand="0" w:noVBand="1"/>
            </w:tblPr>
            <w:tblGrid>
              <w:gridCol w:w="16640"/>
            </w:tblGrid>
            <w:tr w:rsidR="00E1613A" w:rsidRPr="00C53460">
              <w:trPr>
                <w:tblCellSpacing w:w="0" w:type="dxa"/>
                <w:jc w:val="center"/>
              </w:trPr>
              <w:tc>
                <w:tcPr>
                  <w:tcW w:w="0" w:type="auto"/>
                  <w:shd w:val="clear" w:color="auto" w:fill="228B22"/>
                  <w:vAlign w:val="center"/>
                  <w:hideMark/>
                </w:tcPr>
                <w:p w:rsidR="00E1613A" w:rsidRPr="00C53460" w:rsidRDefault="00E1613A">
                  <w:pPr>
                    <w:rPr>
                      <w:color w:val="000000"/>
                    </w:rPr>
                  </w:pPr>
                </w:p>
              </w:tc>
            </w:tr>
          </w:tbl>
          <w:p w:rsidR="00E1613A" w:rsidRPr="00C53460" w:rsidRDefault="00E1613A">
            <w:pPr>
              <w:jc w:val="center"/>
              <w:rPr>
                <w:color w:val="000000"/>
              </w:rPr>
            </w:pPr>
          </w:p>
        </w:tc>
      </w:tr>
      <w:tr w:rsidR="00E1613A" w:rsidRPr="00C53460" w:rsidTr="00E1613A">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00E1613A" w:rsidRPr="00C53460" w:rsidRDefault="00E1613A">
            <w:pPr>
              <w:rPr>
                <w:color w:val="000000"/>
              </w:rPr>
            </w:pPr>
            <w:r w:rsidRPr="00C53460">
              <w:rPr>
                <w:noProof/>
                <w:color w:val="000000"/>
              </w:rPr>
              <w:drawing>
                <wp:inline distT="0" distB="0" distL="0" distR="0">
                  <wp:extent cx="95250" cy="95250"/>
                  <wp:effectExtent l="0" t="0" r="0" b="0"/>
                  <wp:docPr id="4" name="Picture 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s://teas.uspto.gov/images/blue.gif"/>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53460">
              <w:rPr>
                <w:color w:val="000000"/>
              </w:rPr>
              <w:t> </w:t>
            </w:r>
            <w:r w:rsidRPr="00C53460">
              <w:rPr>
                <w:b/>
                <w:bCs/>
                <w:color w:val="000000"/>
              </w:rPr>
              <w:t>STEP 2:</w:t>
            </w:r>
            <w:r w:rsidRPr="00C53460">
              <w:rPr>
                <w:color w:val="000000"/>
              </w:rPr>
              <w:t> If there are no errors and you are ready to file, confirm the </w:t>
            </w:r>
            <w:r w:rsidRPr="00C53460">
              <w:rPr>
                <w:b/>
                <w:bCs/>
                <w:color w:val="000000"/>
              </w:rPr>
              <w:t>Primary Email Address for Correspondence</w:t>
            </w:r>
            <w:r w:rsidRPr="00C53460">
              <w:rPr>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C53460">
              <w:rPr>
                <w:b/>
                <w:bCs/>
                <w:color w:val="000000"/>
              </w:rPr>
              <w:t>Courtesy copies</w:t>
            </w:r>
            <w:r w:rsidRPr="00C53460">
              <w:rPr>
                <w:color w:val="000000"/>
              </w:rPr>
              <w:t> are also permitted and these email address(es) are displayed below. To update these addresses, use the navigation buttons below to return to the Correspondence Information page and enter the changes.</w:t>
            </w:r>
            <w:r w:rsidRPr="00C53460">
              <w:rPr>
                <w:color w:val="000000"/>
              </w:rPr>
              <w:br/>
            </w:r>
            <w:r w:rsidRPr="00C53460">
              <w:rPr>
                <w:color w:val="000000"/>
              </w:rPr>
              <w:br/>
              <w:t>After you submit the form, the USPTO will send an acknowledgment of receipt to the following email address(es):</w:t>
            </w:r>
          </w:p>
          <w:tbl>
            <w:tblPr>
              <w:tblW w:w="4000" w:type="pct"/>
              <w:tblCellSpacing w:w="0" w:type="dxa"/>
              <w:tblCellMar>
                <w:left w:w="0" w:type="dxa"/>
                <w:right w:w="0" w:type="dxa"/>
              </w:tblCellMar>
              <w:tblLook w:val="04A0" w:firstRow="1" w:lastRow="0" w:firstColumn="1" w:lastColumn="0" w:noHBand="0" w:noVBand="1"/>
            </w:tblPr>
            <w:tblGrid>
              <w:gridCol w:w="13584"/>
            </w:tblGrid>
            <w:tr w:rsidR="00E1613A" w:rsidRPr="00C53460">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5438"/>
                    <w:gridCol w:w="8146"/>
                  </w:tblGrid>
                  <w:tr w:rsidR="00E1613A" w:rsidRPr="00C53460">
                    <w:trPr>
                      <w:tblCellSpacing w:w="7" w:type="dxa"/>
                    </w:trPr>
                    <w:tc>
                      <w:tcPr>
                        <w:tcW w:w="0" w:type="auto"/>
                        <w:shd w:val="clear" w:color="auto" w:fill="EFEFEF"/>
                        <w:noWrap/>
                        <w:vAlign w:val="center"/>
                        <w:hideMark/>
                      </w:tcPr>
                      <w:p w:rsidR="00E1613A" w:rsidRPr="00C53460" w:rsidRDefault="00E1613A">
                        <w:pPr>
                          <w:jc w:val="right"/>
                          <w:rPr>
                            <w:b/>
                            <w:bCs/>
                            <w:color w:val="000000"/>
                          </w:rPr>
                        </w:pPr>
                        <w:r w:rsidRPr="00C53460">
                          <w:rPr>
                            <w:b/>
                            <w:bCs/>
                            <w:color w:val="000000"/>
                          </w:rPr>
                          <w:t>Primary Email Address for Correspondence:</w:t>
                        </w:r>
                      </w:p>
                    </w:tc>
                    <w:tc>
                      <w:tcPr>
                        <w:tcW w:w="3000" w:type="pct"/>
                        <w:shd w:val="clear" w:color="auto" w:fill="FFFFFF"/>
                        <w:vAlign w:val="center"/>
                        <w:hideMark/>
                      </w:tcPr>
                      <w:p w:rsidR="00E1613A" w:rsidRPr="00C53460" w:rsidRDefault="00E1613A">
                        <w:pPr>
                          <w:rPr>
                            <w:color w:val="000000"/>
                          </w:rPr>
                        </w:pPr>
                      </w:p>
                    </w:tc>
                  </w:tr>
                  <w:tr w:rsidR="00E1613A" w:rsidRPr="00C53460">
                    <w:trPr>
                      <w:tblCellSpacing w:w="7" w:type="dxa"/>
                    </w:trPr>
                    <w:tc>
                      <w:tcPr>
                        <w:tcW w:w="0" w:type="auto"/>
                        <w:shd w:val="clear" w:color="auto" w:fill="EFEFEF"/>
                        <w:vAlign w:val="center"/>
                        <w:hideMark/>
                      </w:tcPr>
                      <w:p w:rsidR="00E1613A" w:rsidRPr="00C53460" w:rsidRDefault="00E1613A">
                        <w:pPr>
                          <w:jc w:val="right"/>
                          <w:rPr>
                            <w:b/>
                            <w:bCs/>
                            <w:color w:val="000000"/>
                          </w:rPr>
                        </w:pPr>
                        <w:r w:rsidRPr="00C53460">
                          <w:rPr>
                            <w:b/>
                            <w:bCs/>
                            <w:color w:val="000000"/>
                          </w:rPr>
                          <w:t>Secondary Email Address(es) (Courtesy Copies):</w:t>
                        </w:r>
                      </w:p>
                    </w:tc>
                    <w:tc>
                      <w:tcPr>
                        <w:tcW w:w="0" w:type="auto"/>
                        <w:shd w:val="clear" w:color="auto" w:fill="FFFFFF"/>
                        <w:vAlign w:val="center"/>
                        <w:hideMark/>
                      </w:tcPr>
                      <w:p w:rsidR="00E1613A" w:rsidRPr="00C53460" w:rsidRDefault="00E1613A">
                        <w:pPr>
                          <w:rPr>
                            <w:color w:val="000000"/>
                          </w:rPr>
                        </w:pPr>
                      </w:p>
                    </w:tc>
                  </w:tr>
                </w:tbl>
                <w:p w:rsidR="00E1613A" w:rsidRPr="00C53460" w:rsidRDefault="00E1613A">
                  <w:pPr>
                    <w:rPr>
                      <w:color w:val="000000"/>
                    </w:rPr>
                  </w:pPr>
                </w:p>
              </w:tc>
            </w:tr>
          </w:tbl>
          <w:p w:rsidR="00E1613A" w:rsidRPr="00C53460" w:rsidRDefault="00E1613A">
            <w:pPr>
              <w:rPr>
                <w:color w:val="000000"/>
              </w:rPr>
            </w:pPr>
          </w:p>
        </w:tc>
      </w:tr>
      <w:tr w:rsidR="00E1613A" w:rsidRPr="00C53460" w:rsidTr="00E1613A">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00E1613A" w:rsidRPr="00C53460" w:rsidRDefault="00E1613A" w:rsidP="00C53460">
            <w:pPr>
              <w:pStyle w:val="ListParagraph"/>
              <w:numPr>
                <w:ilvl w:val="0"/>
                <w:numId w:val="8"/>
              </w:numPr>
              <w:rPr>
                <w:color w:val="000000"/>
              </w:rPr>
            </w:pPr>
            <w:r w:rsidRPr="00C53460">
              <w:rPr>
                <w:b/>
                <w:bCs/>
                <w:color w:val="000000"/>
              </w:rPr>
              <w:t>STEP 3:</w:t>
            </w:r>
            <w:r w:rsidRPr="00C53460">
              <w:rPr>
                <w:color w:val="000000"/>
              </w:rPr>
              <w:t> To </w:t>
            </w:r>
            <w:hyperlink r:id="rId317" w:anchor="SaveForm')" w:history="1">
              <w:r w:rsidRPr="00C53460">
                <w:rPr>
                  <w:rStyle w:val="Hyperlink"/>
                </w:rPr>
                <w:t>download and save the form data</w:t>
              </w:r>
            </w:hyperlink>
            <w:r w:rsidRPr="00C53460">
              <w:rPr>
                <w:color w:val="000000"/>
              </w:rPr>
              <w:t>, click on the "</w:t>
            </w:r>
            <w:hyperlink r:id="rId318" w:anchor="Dwnloaddata')" w:history="1">
              <w:r w:rsidRPr="00C53460">
                <w:rPr>
                  <w:rStyle w:val="Hyperlink"/>
                  <w:b/>
                  <w:bCs/>
                </w:rPr>
                <w:t>Save Form</w:t>
              </w:r>
            </w:hyperlink>
            <w:r w:rsidRPr="00C53460">
              <w:rPr>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C53460">
              <w:rPr>
                <w:b/>
                <w:bCs/>
                <w:color w:val="000000"/>
              </w:rPr>
              <w:t>"[OPTIONAL] To access previously-saved data, use the "Browse/Choose File" button below to access the file from your local drive."</w:t>
            </w:r>
            <w:r w:rsidRPr="00C53460">
              <w:rPr>
                <w:color w:val="000000"/>
              </w:rPr>
              <w:t> </w:t>
            </w:r>
            <w:r w:rsidRPr="00C53460">
              <w:rPr>
                <w:b/>
                <w:bCs/>
                <w:color w:val="000000"/>
              </w:rPr>
              <w:t>REMINDER:</w:t>
            </w:r>
            <w:r w:rsidRPr="00C53460">
              <w:rPr>
                <w:color w:val="000000"/>
              </w:rPr>
              <w:t> Do </w:t>
            </w:r>
            <w:r w:rsidRPr="00C53460">
              <w:rPr>
                <w:b/>
                <w:bCs/>
                <w:color w:val="000000"/>
              </w:rPr>
              <w:t>NOT</w:t>
            </w:r>
            <w:r w:rsidRPr="00C53460">
              <w:rPr>
                <w:color w:val="000000"/>
              </w:rPr>
              <w:t> try to open the saved .obj/.xml form directly. You must return to the very first page of the form, as if starting a brand new form, and then use the specific "Browse/Choose File" button on that page to import the saved file. Clicking on the "Continue" button at the bottom of that first page will then properly open the saved version of your form.</w:t>
            </w:r>
          </w:p>
          <w:p w:rsidR="00C53460" w:rsidRDefault="00C53460" w:rsidP="00C53460">
            <w:pPr>
              <w:rPr>
                <w:color w:val="000000"/>
              </w:rPr>
            </w:pPr>
          </w:p>
          <w:p w:rsidR="00C53460" w:rsidRDefault="00C53460" w:rsidP="00C53460">
            <w:pPr>
              <w:rPr>
                <w:color w:val="000000"/>
              </w:rPr>
            </w:pPr>
          </w:p>
          <w:p w:rsidR="00C53460" w:rsidRDefault="00C53460" w:rsidP="00C53460">
            <w:pPr>
              <w:rPr>
                <w:color w:val="000000"/>
              </w:rPr>
            </w:pPr>
          </w:p>
          <w:p w:rsidR="00C53460" w:rsidRDefault="00C53460" w:rsidP="00C53460">
            <w:pPr>
              <w:rPr>
                <w:color w:val="000000"/>
              </w:rPr>
            </w:pPr>
          </w:p>
          <w:p w:rsidR="00C53460" w:rsidRDefault="00C53460" w:rsidP="00C53460">
            <w:pPr>
              <w:rPr>
                <w:color w:val="000000"/>
              </w:rPr>
            </w:pPr>
          </w:p>
          <w:p w:rsidR="00C53460" w:rsidRPr="00C53460" w:rsidRDefault="00C53460" w:rsidP="00C53460">
            <w:pPr>
              <w:rPr>
                <w:color w:val="000000"/>
              </w:rPr>
            </w:pPr>
          </w:p>
        </w:tc>
      </w:tr>
      <w:tr w:rsidR="00E1613A" w:rsidRPr="00C53460" w:rsidTr="00E1613A">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00E1613A" w:rsidRPr="00C53460" w:rsidRDefault="00E1613A">
            <w:pPr>
              <w:rPr>
                <w:color w:val="000000"/>
              </w:rPr>
            </w:pPr>
            <w:r w:rsidRPr="00C53460">
              <w:rPr>
                <w:noProof/>
                <w:color w:val="000000"/>
              </w:rPr>
              <w:lastRenderedPageBreak/>
              <w:drawing>
                <wp:inline distT="0" distB="0" distL="0" distR="0">
                  <wp:extent cx="95250" cy="95250"/>
                  <wp:effectExtent l="0" t="0" r="0" b="0"/>
                  <wp:docPr id="2" name="Picture 2"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teas.uspto.gov/images/blue.gif"/>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53460">
              <w:rPr>
                <w:color w:val="000000"/>
              </w:rPr>
              <w:t> </w:t>
            </w:r>
            <w:r w:rsidRPr="00C53460">
              <w:rPr>
                <w:b/>
                <w:bCs/>
                <w:color w:val="000000"/>
              </w:rPr>
              <w:t>STEP 4:</w:t>
            </w:r>
            <w:r w:rsidRPr="00C53460">
              <w:rPr>
                <w:color w:val="000000"/>
              </w:rPr>
              <w:t> Read and check the following:</w:t>
            </w:r>
          </w:p>
          <w:tbl>
            <w:tblPr>
              <w:tblW w:w="4900" w:type="pct"/>
              <w:jc w:val="center"/>
              <w:tblCellSpacing w:w="0" w:type="dxa"/>
              <w:tblCellMar>
                <w:left w:w="0" w:type="dxa"/>
                <w:right w:w="0" w:type="dxa"/>
              </w:tblCellMar>
              <w:tblLook w:val="04A0" w:firstRow="1" w:lastRow="0" w:firstColumn="1" w:lastColumn="0" w:noHBand="0" w:noVBand="1"/>
            </w:tblPr>
            <w:tblGrid>
              <w:gridCol w:w="16640"/>
            </w:tblGrid>
            <w:tr w:rsidR="00E1613A" w:rsidRPr="00C53460">
              <w:trPr>
                <w:tblCellSpacing w:w="0" w:type="dxa"/>
                <w:jc w:val="center"/>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6640"/>
                  </w:tblGrid>
                  <w:tr w:rsidR="00E1613A" w:rsidRPr="00C53460">
                    <w:trPr>
                      <w:tblCellSpacing w:w="7" w:type="dxa"/>
                    </w:trPr>
                    <w:tc>
                      <w:tcPr>
                        <w:tcW w:w="0" w:type="auto"/>
                        <w:shd w:val="clear" w:color="auto" w:fill="CC0000"/>
                        <w:vAlign w:val="center"/>
                        <w:hideMark/>
                      </w:tcPr>
                      <w:p w:rsidR="00E1613A" w:rsidRPr="00C53460" w:rsidRDefault="00E1613A">
                        <w:pPr>
                          <w:rPr>
                            <w:b/>
                            <w:bCs/>
                            <w:color w:val="000000"/>
                          </w:rPr>
                        </w:pPr>
                        <w:r w:rsidRPr="00C53460">
                          <w:rPr>
                            <w:b/>
                            <w:bCs/>
                            <w:color w:val="FFFAFA"/>
                          </w:rPr>
                          <w:t>Important Notice:</w:t>
                        </w:r>
                      </w:p>
                    </w:tc>
                  </w:tr>
                  <w:tr w:rsidR="00E1613A" w:rsidRPr="00C53460">
                    <w:trPr>
                      <w:tblCellSpacing w:w="7" w:type="dxa"/>
                    </w:trPr>
                    <w:tc>
                      <w:tcPr>
                        <w:tcW w:w="0" w:type="auto"/>
                        <w:shd w:val="clear" w:color="auto" w:fill="FFFFF0"/>
                        <w:vAlign w:val="center"/>
                        <w:hideMark/>
                      </w:tcPr>
                      <w:p w:rsidR="00E1613A" w:rsidRPr="00C53460" w:rsidRDefault="00E1613A">
                        <w:pPr>
                          <w:rPr>
                            <w:color w:val="444444"/>
                          </w:rPr>
                        </w:pPr>
                        <w:r w:rsidRPr="00C53460">
                          <w:rPr>
                            <w:color w:val="444444"/>
                          </w:rPr>
                          <w:t>(1) Once you submit this application, we will not cancel the filing or refund your fee. The fee is a processing fee, which we do not refund even if we cannot issue a registration after our substantive review. This is true regardless of how soon after submission you might attempt to request cancellation of the filing. Therefore, please review </w:t>
                        </w:r>
                        <w:r w:rsidRPr="00C53460">
                          <w:rPr>
                            <w:b/>
                            <w:bCs/>
                            <w:color w:val="444444"/>
                          </w:rPr>
                          <w:t>ALL</w:t>
                        </w:r>
                        <w:r w:rsidRPr="00C53460">
                          <w:rPr>
                            <w:color w:val="444444"/>
                          </w:rPr>
                          <w:t> information carefully prior to transmission.</w:t>
                        </w:r>
                      </w:p>
                      <w:p w:rsidR="00E1613A" w:rsidRPr="00C53460" w:rsidRDefault="00E1613A">
                        <w:pPr>
                          <w:pStyle w:val="NormalWeb"/>
                          <w:rPr>
                            <w:color w:val="444444"/>
                          </w:rPr>
                        </w:pPr>
                        <w:r w:rsidRPr="00C53460">
                          <w:rPr>
                            <w:color w:val="444444"/>
                          </w:rPr>
                          <w:t>(2) All information you submit to the USPTO at any point in the application and/or registration process will become public record, including your name, phone number, email address, and street address. By filing this application, you acknowledge and agree that </w:t>
                        </w:r>
                        <w:r w:rsidRPr="00C53460">
                          <w:rPr>
                            <w:b/>
                            <w:bCs/>
                            <w:color w:val="444444"/>
                          </w:rPr>
                          <w:t>YOU HAVE NO RIGHT TO CONFIDENTIALITY</w:t>
                        </w:r>
                        <w:r w:rsidRPr="00C53460">
                          <w:rPr>
                            <w:color w:val="444444"/>
                          </w:rPr>
                          <w:t> in the information disclosed. The public will be able to view this information in the USPTO's on-line databases and through internet search engines and other on-line databases. This information will remain public even if the application is later abandoned or any resulting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p>
                      <w:p w:rsidR="00E1613A" w:rsidRPr="00C53460" w:rsidRDefault="00E1613A">
                        <w:pPr>
                          <w:pStyle w:val="NormalWeb"/>
                          <w:rPr>
                            <w:color w:val="444444"/>
                          </w:rPr>
                        </w:pPr>
                        <w:r w:rsidRPr="00C53460">
                          <w:rPr>
                            <w:color w:val="444444"/>
                          </w:rPr>
                          <w:t>(3) Be aware that private companies </w:t>
                        </w:r>
                        <w:r w:rsidRPr="00C53460">
                          <w:rPr>
                            <w:b/>
                            <w:bCs/>
                            <w:color w:val="444444"/>
                          </w:rPr>
                          <w:t>not</w:t>
                        </w:r>
                        <w:r w:rsidRPr="00C53460">
                          <w:rPr>
                            <w:color w:val="444444"/>
                          </w:rPr>
                          <w:t> associated with the USPTO often use trademark application and registration information from the USPTO's databases to </w:t>
                        </w:r>
                        <w:hyperlink r:id="rId319" w:tgtFrame="_blank" w:history="1">
                          <w:r w:rsidRPr="00C53460">
                            <w:rPr>
                              <w:rStyle w:val="Hyperlink"/>
                            </w:rPr>
                            <w:t>mail or email trademark-related solicitations</w:t>
                          </w:r>
                        </w:hyperlink>
                        <w:r w:rsidRPr="00C53460">
                          <w:rPr>
                            <w:color w:val="444444"/>
                          </w:rPr>
                          <w:t> (samples of non-USPTO solicitations included).</w:t>
                        </w:r>
                      </w:p>
                      <w:p w:rsidR="00E1613A" w:rsidRPr="00C53460" w:rsidRDefault="00E1613A">
                        <w:pPr>
                          <w:pStyle w:val="NormalWeb"/>
                          <w:rPr>
                            <w:color w:val="444444"/>
                          </w:rPr>
                        </w:pPr>
                        <w:r w:rsidRPr="00C53460">
                          <w:rPr>
                            <w:color w:val="444444"/>
                          </w:rPr>
                          <w:object w:dxaOrig="225" w:dyaOrig="225">
                            <v:shape id="_x0000_i1556" type="#_x0000_t75" style="width:20.1pt;height:17.6pt" o:ole="">
                              <v:imagedata r:id="rId28" o:title=""/>
                            </v:shape>
                            <w:control r:id="rId320" w:name="DefaultOcxName50" w:shapeid="_x0000_i1556"/>
                          </w:object>
                        </w:r>
                        <w:r w:rsidRPr="00C53460">
                          <w:rPr>
                            <w:color w:val="444444"/>
                          </w:rPr>
                          <w:t> If you have read and understand the above notice, please check the box before you click on the </w:t>
                        </w:r>
                        <w:r w:rsidRPr="00C53460">
                          <w:rPr>
                            <w:b/>
                            <w:bCs/>
                            <w:color w:val="444444"/>
                          </w:rPr>
                          <w:t>Pay/Submit</w:t>
                        </w:r>
                        <w:r w:rsidRPr="00C53460">
                          <w:rPr>
                            <w:color w:val="444444"/>
                          </w:rPr>
                          <w:t> button.</w:t>
                        </w:r>
                      </w:p>
                    </w:tc>
                  </w:tr>
                </w:tbl>
                <w:p w:rsidR="00E1613A" w:rsidRPr="00C53460" w:rsidRDefault="00E1613A">
                  <w:pPr>
                    <w:rPr>
                      <w:color w:val="000000"/>
                    </w:rPr>
                  </w:pPr>
                </w:p>
              </w:tc>
            </w:tr>
          </w:tbl>
          <w:p w:rsidR="00E1613A" w:rsidRPr="00C53460" w:rsidRDefault="00E1613A">
            <w:pPr>
              <w:jc w:val="center"/>
              <w:rPr>
                <w:color w:val="000000"/>
              </w:rPr>
            </w:pPr>
          </w:p>
        </w:tc>
      </w:tr>
      <w:tr w:rsidR="00E1613A" w:rsidRPr="00C53460" w:rsidTr="00E1613A">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00E1613A" w:rsidRPr="00C53460" w:rsidRDefault="00E1613A">
            <w:pPr>
              <w:rPr>
                <w:color w:val="000000"/>
              </w:rPr>
            </w:pPr>
            <w:r w:rsidRPr="00C53460">
              <w:rPr>
                <w:noProof/>
                <w:color w:val="000000"/>
              </w:rPr>
              <w:drawing>
                <wp:inline distT="0" distB="0" distL="0" distR="0">
                  <wp:extent cx="95250" cy="95250"/>
                  <wp:effectExtent l="0" t="0" r="0" b="0"/>
                  <wp:docPr id="1" name="Picture 1"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s://teas.uspto.gov/images/blue.gif"/>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53460">
              <w:rPr>
                <w:color w:val="000000"/>
              </w:rPr>
              <w:t> </w:t>
            </w:r>
            <w:r w:rsidRPr="00C53460">
              <w:rPr>
                <w:b/>
                <w:bCs/>
                <w:color w:val="000000"/>
              </w:rPr>
              <w:t>STEP 5:</w:t>
            </w:r>
            <w:r w:rsidRPr="00C53460">
              <w:rPr>
                <w:color w:val="000000"/>
              </w:rPr>
              <w:t> If you are ready to file electronically:</w:t>
            </w:r>
            <w:r w:rsidRPr="00C53460">
              <w:rPr>
                <w:color w:val="000000"/>
              </w:rPr>
              <w:br/>
              <w:t>Click on the </w:t>
            </w:r>
            <w:r w:rsidRPr="00C53460">
              <w:rPr>
                <w:b/>
                <w:bCs/>
                <w:color w:val="000000"/>
              </w:rPr>
              <w:t>Pay/Submit</w:t>
            </w:r>
            <w:r w:rsidRPr="00C53460">
              <w:rPr>
                <w:color w:val="000000"/>
              </w:rPr>
              <w:t> button </w:t>
            </w:r>
            <w:r w:rsidRPr="00C53460">
              <w:rPr>
                <w:i/>
                <w:iCs/>
                <w:color w:val="000000"/>
              </w:rPr>
              <w:t>below,</w:t>
            </w:r>
            <w:r w:rsidRPr="00C53460">
              <w:rPr>
                <w:color w:val="000000"/>
              </w:rPr>
              <w:t> to access the site where you will select one of three possible payment methods. After successful entry of payment information, you can complete the submission to the USPTO. A valid transaction will result in a screen that says </w:t>
            </w:r>
            <w:r w:rsidRPr="00C53460">
              <w:rPr>
                <w:b/>
                <w:bCs/>
                <w:color w:val="000000"/>
              </w:rPr>
              <w:t>SUCCESS!</w:t>
            </w:r>
            <w:r w:rsidRPr="00C53460">
              <w:rPr>
                <w:color w:val="000000"/>
              </w:rPr>
              <w:t> Also, we will send an email acknowledgment within 24 hours.</w:t>
            </w:r>
            <w:r w:rsidRPr="00C53460">
              <w:rPr>
                <w:color w:val="000000"/>
              </w:rPr>
              <w:br/>
            </w:r>
            <w:r w:rsidRPr="00C53460">
              <w:rPr>
                <w:b/>
                <w:bCs/>
                <w:color w:val="FF0000"/>
              </w:rPr>
              <w:t>WARNING:</w:t>
            </w:r>
            <w:r w:rsidRPr="00C53460">
              <w:rPr>
                <w:color w:val="FF0000"/>
              </w:rPr>
              <w:t> Click on the Pay/Submit button </w:t>
            </w:r>
            <w:r w:rsidRPr="00C53460">
              <w:rPr>
                <w:b/>
                <w:bCs/>
                <w:color w:val="FF0000"/>
              </w:rPr>
              <w:t>ONLY</w:t>
            </w:r>
            <w:r w:rsidRPr="00C53460">
              <w:rPr>
                <w:color w:val="FF0000"/>
              </w:rPr>
              <w:t> if you are now entirely prepared to complete the Pay/Submit process. After clicking the button, you can </w:t>
            </w:r>
            <w:r w:rsidRPr="00C53460">
              <w:rPr>
                <w:b/>
                <w:bCs/>
                <w:color w:val="FF0000"/>
              </w:rPr>
              <w:t>NOT</w:t>
            </w:r>
            <w:r w:rsidRPr="00C53460">
              <w:rPr>
                <w:color w:val="FF0000"/>
              </w:rPr>
              <w:t> return to the form, since you will have left the TEAS site entirely. Once in the separate payment site, you </w:t>
            </w:r>
            <w:r w:rsidRPr="00C53460">
              <w:rPr>
                <w:b/>
                <w:bCs/>
                <w:color w:val="FF0000"/>
              </w:rPr>
              <w:t>must</w:t>
            </w:r>
            <w:r w:rsidRPr="00C53460">
              <w:rPr>
                <w:color w:val="FF0000"/>
              </w:rPr>
              <w:t> complete the Pay/Submit process within </w:t>
            </w:r>
            <w:r w:rsidRPr="00C53460">
              <w:rPr>
                <w:b/>
                <w:bCs/>
                <w:color w:val="FF0000"/>
              </w:rPr>
              <w:t>30 minutes.</w:t>
            </w:r>
            <w:r w:rsidRPr="00C53460">
              <w:rPr>
                <w:color w:val="FF0000"/>
              </w:rPr>
              <w:t> If you are not prepared to complete the process now, you should select the "Save Form" option to save your form, and then complete the Pay/Submit process later. Or, if you have discovered any error, use the "Go Back to Modify" button to make a correction.</w:t>
            </w:r>
            <w:r w:rsidRPr="00C53460">
              <w:rPr>
                <w:color w:val="FF0000"/>
              </w:rPr>
              <w:br/>
            </w:r>
            <w:r w:rsidRPr="00C53460">
              <w:rPr>
                <w:b/>
                <w:bCs/>
                <w:color w:val="FF0000"/>
              </w:rPr>
              <w:t>WARNING:</w:t>
            </w:r>
            <w:r w:rsidRPr="00C53460">
              <w:rPr>
                <w:color w:val="FF0000"/>
              </w:rPr>
              <w:t> Fee payments by credit card may </w:t>
            </w:r>
            <w:r w:rsidRPr="00C53460">
              <w:rPr>
                <w:b/>
                <w:bCs/>
                <w:color w:val="FF0000"/>
              </w:rPr>
              <w:t>not</w:t>
            </w:r>
            <w:r w:rsidRPr="00C53460">
              <w:rPr>
                <w:color w:val="FF0000"/>
              </w:rPr>
              <w:t> be made from 2 a.m. to 6 a.m. Sunday, Eastern Time. If you are attempting to file during that specific period, you </w:t>
            </w:r>
            <w:r w:rsidRPr="00C53460">
              <w:rPr>
                <w:b/>
                <w:bCs/>
                <w:color w:val="FF0000"/>
              </w:rPr>
              <w:t>must</w:t>
            </w:r>
            <w:r w:rsidRPr="00C53460">
              <w:rPr>
                <w:color w:val="FF0000"/>
              </w:rPr>
              <w:t> use either (1) the deposit account or electronic funds transfer payment method; or (2) the "Save Form" option to save your form, and then complete the Pay/Submit process later for a credit card payment.</w:t>
            </w:r>
          </w:p>
        </w:tc>
      </w:tr>
    </w:tbl>
    <w:p w:rsidR="00F45157" w:rsidRPr="00C53460" w:rsidRDefault="00F45157"/>
    <w:sectPr w:rsidR="00F45157" w:rsidRPr="00C53460" w:rsidSect="00400BC5">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BC5" w:rsidRDefault="00400BC5" w:rsidP="00400BC5">
      <w:r>
        <w:separator/>
      </w:r>
    </w:p>
  </w:endnote>
  <w:endnote w:type="continuationSeparator" w:id="0">
    <w:p w:rsidR="00400BC5" w:rsidRDefault="00400BC5" w:rsidP="0040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BC5" w:rsidRDefault="00400BC5" w:rsidP="00400BC5">
      <w:r>
        <w:separator/>
      </w:r>
    </w:p>
  </w:footnote>
  <w:footnote w:type="continuationSeparator" w:id="0">
    <w:p w:rsidR="00400BC5" w:rsidRDefault="00400BC5" w:rsidP="00400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alt="https://teas.uspto.gov/images/blue.gif" style="width:1.65pt;height:1.65pt;visibility:visible;mso-wrap-style:square" o:bullet="t">
        <v:imagedata r:id="rId1" o:title="blue"/>
      </v:shape>
    </w:pict>
  </w:numPicBullet>
  <w:abstractNum w:abstractNumId="0" w15:restartNumberingAfterBreak="0">
    <w:nsid w:val="11F233A0"/>
    <w:multiLevelType w:val="multilevel"/>
    <w:tmpl w:val="9524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C0A18"/>
    <w:multiLevelType w:val="multilevel"/>
    <w:tmpl w:val="CFE0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00704"/>
    <w:multiLevelType w:val="hybridMultilevel"/>
    <w:tmpl w:val="BC8A77DA"/>
    <w:lvl w:ilvl="0" w:tplc="510CBA6A">
      <w:start w:val="1"/>
      <w:numFmt w:val="bullet"/>
      <w:lvlText w:val=""/>
      <w:lvlPicBulletId w:val="0"/>
      <w:lvlJc w:val="left"/>
      <w:pPr>
        <w:tabs>
          <w:tab w:val="num" w:pos="360"/>
        </w:tabs>
        <w:ind w:left="360" w:hanging="360"/>
      </w:pPr>
      <w:rPr>
        <w:rFonts w:ascii="Symbol" w:hAnsi="Symbol" w:hint="default"/>
      </w:rPr>
    </w:lvl>
    <w:lvl w:ilvl="1" w:tplc="1494D084" w:tentative="1">
      <w:start w:val="1"/>
      <w:numFmt w:val="bullet"/>
      <w:lvlText w:val=""/>
      <w:lvlJc w:val="left"/>
      <w:pPr>
        <w:tabs>
          <w:tab w:val="num" w:pos="1080"/>
        </w:tabs>
        <w:ind w:left="1080" w:hanging="360"/>
      </w:pPr>
      <w:rPr>
        <w:rFonts w:ascii="Symbol" w:hAnsi="Symbol" w:hint="default"/>
      </w:rPr>
    </w:lvl>
    <w:lvl w:ilvl="2" w:tplc="FB36CD8C" w:tentative="1">
      <w:start w:val="1"/>
      <w:numFmt w:val="bullet"/>
      <w:lvlText w:val=""/>
      <w:lvlJc w:val="left"/>
      <w:pPr>
        <w:tabs>
          <w:tab w:val="num" w:pos="1800"/>
        </w:tabs>
        <w:ind w:left="1800" w:hanging="360"/>
      </w:pPr>
      <w:rPr>
        <w:rFonts w:ascii="Symbol" w:hAnsi="Symbol" w:hint="default"/>
      </w:rPr>
    </w:lvl>
    <w:lvl w:ilvl="3" w:tplc="FB8010C0" w:tentative="1">
      <w:start w:val="1"/>
      <w:numFmt w:val="bullet"/>
      <w:lvlText w:val=""/>
      <w:lvlJc w:val="left"/>
      <w:pPr>
        <w:tabs>
          <w:tab w:val="num" w:pos="2520"/>
        </w:tabs>
        <w:ind w:left="2520" w:hanging="360"/>
      </w:pPr>
      <w:rPr>
        <w:rFonts w:ascii="Symbol" w:hAnsi="Symbol" w:hint="default"/>
      </w:rPr>
    </w:lvl>
    <w:lvl w:ilvl="4" w:tplc="D25459A4" w:tentative="1">
      <w:start w:val="1"/>
      <w:numFmt w:val="bullet"/>
      <w:lvlText w:val=""/>
      <w:lvlJc w:val="left"/>
      <w:pPr>
        <w:tabs>
          <w:tab w:val="num" w:pos="3240"/>
        </w:tabs>
        <w:ind w:left="3240" w:hanging="360"/>
      </w:pPr>
      <w:rPr>
        <w:rFonts w:ascii="Symbol" w:hAnsi="Symbol" w:hint="default"/>
      </w:rPr>
    </w:lvl>
    <w:lvl w:ilvl="5" w:tplc="7EF4C6E8" w:tentative="1">
      <w:start w:val="1"/>
      <w:numFmt w:val="bullet"/>
      <w:lvlText w:val=""/>
      <w:lvlJc w:val="left"/>
      <w:pPr>
        <w:tabs>
          <w:tab w:val="num" w:pos="3960"/>
        </w:tabs>
        <w:ind w:left="3960" w:hanging="360"/>
      </w:pPr>
      <w:rPr>
        <w:rFonts w:ascii="Symbol" w:hAnsi="Symbol" w:hint="default"/>
      </w:rPr>
    </w:lvl>
    <w:lvl w:ilvl="6" w:tplc="6434AE8A" w:tentative="1">
      <w:start w:val="1"/>
      <w:numFmt w:val="bullet"/>
      <w:lvlText w:val=""/>
      <w:lvlJc w:val="left"/>
      <w:pPr>
        <w:tabs>
          <w:tab w:val="num" w:pos="4680"/>
        </w:tabs>
        <w:ind w:left="4680" w:hanging="360"/>
      </w:pPr>
      <w:rPr>
        <w:rFonts w:ascii="Symbol" w:hAnsi="Symbol" w:hint="default"/>
      </w:rPr>
    </w:lvl>
    <w:lvl w:ilvl="7" w:tplc="57804C6A" w:tentative="1">
      <w:start w:val="1"/>
      <w:numFmt w:val="bullet"/>
      <w:lvlText w:val=""/>
      <w:lvlJc w:val="left"/>
      <w:pPr>
        <w:tabs>
          <w:tab w:val="num" w:pos="5400"/>
        </w:tabs>
        <w:ind w:left="5400" w:hanging="360"/>
      </w:pPr>
      <w:rPr>
        <w:rFonts w:ascii="Symbol" w:hAnsi="Symbol" w:hint="default"/>
      </w:rPr>
    </w:lvl>
    <w:lvl w:ilvl="8" w:tplc="F816E592"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392E6A16"/>
    <w:multiLevelType w:val="multilevel"/>
    <w:tmpl w:val="26365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024BC"/>
    <w:multiLevelType w:val="multilevel"/>
    <w:tmpl w:val="EAEE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9B56A3"/>
    <w:multiLevelType w:val="multilevel"/>
    <w:tmpl w:val="DB7C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C07BA"/>
    <w:multiLevelType w:val="multilevel"/>
    <w:tmpl w:val="1A50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B32CC7"/>
    <w:multiLevelType w:val="multilevel"/>
    <w:tmpl w:val="00AC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5"/>
  </w:num>
  <w:num w:numId="5">
    <w:abstractNumId w:val="3"/>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57"/>
    <w:rsid w:val="000070F3"/>
    <w:rsid w:val="00137065"/>
    <w:rsid w:val="001C5440"/>
    <w:rsid w:val="00351259"/>
    <w:rsid w:val="00400BC5"/>
    <w:rsid w:val="004D5481"/>
    <w:rsid w:val="00634C88"/>
    <w:rsid w:val="00816885"/>
    <w:rsid w:val="00873F24"/>
    <w:rsid w:val="008E5660"/>
    <w:rsid w:val="008F2019"/>
    <w:rsid w:val="009A7701"/>
    <w:rsid w:val="00C53460"/>
    <w:rsid w:val="00D57B86"/>
    <w:rsid w:val="00DC3311"/>
    <w:rsid w:val="00E1613A"/>
    <w:rsid w:val="00E77E8B"/>
    <w:rsid w:val="00F45157"/>
    <w:rsid w:val="00FB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shapelayout>
  </w:shapeDefaults>
  <w:decimalSymbol w:val="."/>
  <w:listSeparator w:val=","/>
  <w14:docId w14:val="55D0C1F3"/>
  <w15:chartTrackingRefBased/>
  <w15:docId w15:val="{481CF892-50FA-4A71-B697-A526E975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065"/>
  </w:style>
  <w:style w:type="paragraph" w:styleId="Heading1">
    <w:name w:val="heading 1"/>
    <w:basedOn w:val="Normal"/>
    <w:next w:val="Normal"/>
    <w:link w:val="Heading1Char"/>
    <w:qFormat/>
    <w:rsid w:val="003512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paragraph" w:styleId="NormalWeb">
    <w:name w:val="Normal (Web)"/>
    <w:basedOn w:val="Normal"/>
    <w:uiPriority w:val="99"/>
    <w:unhideWhenUsed/>
    <w:rsid w:val="00F45157"/>
    <w:pPr>
      <w:spacing w:before="100" w:beforeAutospacing="1" w:after="100" w:afterAutospacing="1"/>
    </w:pPr>
    <w:rPr>
      <w:rFonts w:eastAsia="Times New Roman"/>
    </w:rPr>
  </w:style>
  <w:style w:type="paragraph" w:customStyle="1" w:styleId="Title1">
    <w:name w:val="Title1"/>
    <w:basedOn w:val="Normal"/>
    <w:rsid w:val="00F45157"/>
    <w:pPr>
      <w:spacing w:before="100" w:beforeAutospacing="1" w:after="100" w:afterAutospacing="1"/>
    </w:pPr>
    <w:rPr>
      <w:rFonts w:eastAsia="Times New Roman"/>
    </w:rPr>
  </w:style>
  <w:style w:type="paragraph" w:styleId="z-TopofForm">
    <w:name w:val="HTML Top of Form"/>
    <w:basedOn w:val="Normal"/>
    <w:next w:val="Normal"/>
    <w:link w:val="z-TopofFormChar"/>
    <w:hidden/>
    <w:uiPriority w:val="99"/>
    <w:semiHidden/>
    <w:unhideWhenUsed/>
    <w:rsid w:val="00F4515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4515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4515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45157"/>
    <w:rPr>
      <w:rFonts w:ascii="Arial" w:hAnsi="Arial" w:cs="Arial"/>
      <w:vanish/>
      <w:sz w:val="16"/>
      <w:szCs w:val="16"/>
    </w:rPr>
  </w:style>
  <w:style w:type="paragraph" w:styleId="Header">
    <w:name w:val="header"/>
    <w:basedOn w:val="Normal"/>
    <w:link w:val="HeaderChar"/>
    <w:rsid w:val="00400BC5"/>
    <w:pPr>
      <w:tabs>
        <w:tab w:val="center" w:pos="4680"/>
        <w:tab w:val="right" w:pos="9360"/>
      </w:tabs>
    </w:pPr>
  </w:style>
  <w:style w:type="character" w:customStyle="1" w:styleId="HeaderChar">
    <w:name w:val="Header Char"/>
    <w:basedOn w:val="DefaultParagraphFont"/>
    <w:link w:val="Header"/>
    <w:rsid w:val="00400BC5"/>
  </w:style>
  <w:style w:type="paragraph" w:styleId="Footer">
    <w:name w:val="footer"/>
    <w:basedOn w:val="Normal"/>
    <w:link w:val="FooterChar"/>
    <w:rsid w:val="00400BC5"/>
    <w:pPr>
      <w:tabs>
        <w:tab w:val="center" w:pos="4680"/>
        <w:tab w:val="right" w:pos="9360"/>
      </w:tabs>
    </w:pPr>
  </w:style>
  <w:style w:type="character" w:customStyle="1" w:styleId="FooterChar">
    <w:name w:val="Footer Char"/>
    <w:basedOn w:val="DefaultParagraphFont"/>
    <w:link w:val="Footer"/>
    <w:rsid w:val="00400BC5"/>
  </w:style>
  <w:style w:type="character" w:customStyle="1" w:styleId="Heading1Char">
    <w:name w:val="Heading 1 Char"/>
    <w:basedOn w:val="DefaultParagraphFont"/>
    <w:link w:val="Heading1"/>
    <w:rsid w:val="0035125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5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30022">
      <w:bodyDiv w:val="1"/>
      <w:marLeft w:val="0"/>
      <w:marRight w:val="0"/>
      <w:marTop w:val="0"/>
      <w:marBottom w:val="0"/>
      <w:divBdr>
        <w:top w:val="none" w:sz="0" w:space="0" w:color="auto"/>
        <w:left w:val="none" w:sz="0" w:space="0" w:color="auto"/>
        <w:bottom w:val="none" w:sz="0" w:space="0" w:color="auto"/>
        <w:right w:val="none" w:sz="0" w:space="0" w:color="auto"/>
      </w:divBdr>
      <w:divsChild>
        <w:div w:id="184300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5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9920">
      <w:bodyDiv w:val="1"/>
      <w:marLeft w:val="0"/>
      <w:marRight w:val="0"/>
      <w:marTop w:val="0"/>
      <w:marBottom w:val="0"/>
      <w:divBdr>
        <w:top w:val="none" w:sz="0" w:space="0" w:color="auto"/>
        <w:left w:val="none" w:sz="0" w:space="0" w:color="auto"/>
        <w:bottom w:val="none" w:sz="0" w:space="0" w:color="auto"/>
        <w:right w:val="none" w:sz="0" w:space="0" w:color="auto"/>
      </w:divBdr>
    </w:div>
    <w:div w:id="397825035">
      <w:bodyDiv w:val="1"/>
      <w:marLeft w:val="0"/>
      <w:marRight w:val="0"/>
      <w:marTop w:val="0"/>
      <w:marBottom w:val="0"/>
      <w:divBdr>
        <w:top w:val="none" w:sz="0" w:space="0" w:color="auto"/>
        <w:left w:val="none" w:sz="0" w:space="0" w:color="auto"/>
        <w:bottom w:val="none" w:sz="0" w:space="0" w:color="auto"/>
        <w:right w:val="none" w:sz="0" w:space="0" w:color="auto"/>
      </w:divBdr>
      <w:divsChild>
        <w:div w:id="1651517376">
          <w:marLeft w:val="0"/>
          <w:marRight w:val="0"/>
          <w:marTop w:val="0"/>
          <w:marBottom w:val="0"/>
          <w:divBdr>
            <w:top w:val="none" w:sz="0" w:space="0" w:color="auto"/>
            <w:left w:val="none" w:sz="0" w:space="0" w:color="auto"/>
            <w:bottom w:val="none" w:sz="0" w:space="0" w:color="auto"/>
            <w:right w:val="none" w:sz="0" w:space="0" w:color="auto"/>
          </w:divBdr>
        </w:div>
      </w:divsChild>
    </w:div>
    <w:div w:id="440345823">
      <w:bodyDiv w:val="1"/>
      <w:marLeft w:val="0"/>
      <w:marRight w:val="0"/>
      <w:marTop w:val="0"/>
      <w:marBottom w:val="0"/>
      <w:divBdr>
        <w:top w:val="none" w:sz="0" w:space="0" w:color="auto"/>
        <w:left w:val="none" w:sz="0" w:space="0" w:color="auto"/>
        <w:bottom w:val="none" w:sz="0" w:space="0" w:color="auto"/>
        <w:right w:val="none" w:sz="0" w:space="0" w:color="auto"/>
      </w:divBdr>
      <w:divsChild>
        <w:div w:id="761292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1226">
      <w:bodyDiv w:val="1"/>
      <w:marLeft w:val="0"/>
      <w:marRight w:val="0"/>
      <w:marTop w:val="0"/>
      <w:marBottom w:val="0"/>
      <w:divBdr>
        <w:top w:val="none" w:sz="0" w:space="0" w:color="auto"/>
        <w:left w:val="none" w:sz="0" w:space="0" w:color="auto"/>
        <w:bottom w:val="none" w:sz="0" w:space="0" w:color="auto"/>
        <w:right w:val="none" w:sz="0" w:space="0" w:color="auto"/>
      </w:divBdr>
      <w:divsChild>
        <w:div w:id="2035499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635386">
      <w:bodyDiv w:val="1"/>
      <w:marLeft w:val="0"/>
      <w:marRight w:val="0"/>
      <w:marTop w:val="0"/>
      <w:marBottom w:val="0"/>
      <w:divBdr>
        <w:top w:val="none" w:sz="0" w:space="0" w:color="auto"/>
        <w:left w:val="none" w:sz="0" w:space="0" w:color="auto"/>
        <w:bottom w:val="none" w:sz="0" w:space="0" w:color="auto"/>
        <w:right w:val="none" w:sz="0" w:space="0" w:color="auto"/>
      </w:divBdr>
    </w:div>
    <w:div w:id="1164004878">
      <w:bodyDiv w:val="1"/>
      <w:marLeft w:val="0"/>
      <w:marRight w:val="0"/>
      <w:marTop w:val="0"/>
      <w:marBottom w:val="0"/>
      <w:divBdr>
        <w:top w:val="none" w:sz="0" w:space="0" w:color="auto"/>
        <w:left w:val="none" w:sz="0" w:space="0" w:color="auto"/>
        <w:bottom w:val="none" w:sz="0" w:space="0" w:color="auto"/>
        <w:right w:val="none" w:sz="0" w:space="0" w:color="auto"/>
      </w:divBdr>
    </w:div>
    <w:div w:id="1271622206">
      <w:bodyDiv w:val="1"/>
      <w:marLeft w:val="0"/>
      <w:marRight w:val="0"/>
      <w:marTop w:val="0"/>
      <w:marBottom w:val="0"/>
      <w:divBdr>
        <w:top w:val="none" w:sz="0" w:space="0" w:color="auto"/>
        <w:left w:val="none" w:sz="0" w:space="0" w:color="auto"/>
        <w:bottom w:val="none" w:sz="0" w:space="0" w:color="auto"/>
        <w:right w:val="none" w:sz="0" w:space="0" w:color="auto"/>
      </w:divBdr>
      <w:divsChild>
        <w:div w:id="546650802">
          <w:marLeft w:val="0"/>
          <w:marRight w:val="0"/>
          <w:marTop w:val="0"/>
          <w:marBottom w:val="0"/>
          <w:divBdr>
            <w:top w:val="none" w:sz="0" w:space="0" w:color="auto"/>
            <w:left w:val="none" w:sz="0" w:space="0" w:color="auto"/>
            <w:bottom w:val="none" w:sz="0" w:space="0" w:color="auto"/>
            <w:right w:val="none" w:sz="0" w:space="0" w:color="auto"/>
          </w:divBdr>
        </w:div>
        <w:div w:id="1913156939">
          <w:marLeft w:val="0"/>
          <w:marRight w:val="0"/>
          <w:marTop w:val="270"/>
          <w:marBottom w:val="135"/>
          <w:divBdr>
            <w:top w:val="none" w:sz="0" w:space="0" w:color="auto"/>
            <w:left w:val="none" w:sz="0" w:space="0" w:color="auto"/>
            <w:bottom w:val="none" w:sz="0" w:space="0" w:color="auto"/>
            <w:right w:val="none" w:sz="0" w:space="0" w:color="auto"/>
          </w:divBdr>
        </w:div>
      </w:divsChild>
    </w:div>
    <w:div w:id="1610313159">
      <w:bodyDiv w:val="1"/>
      <w:marLeft w:val="0"/>
      <w:marRight w:val="0"/>
      <w:marTop w:val="0"/>
      <w:marBottom w:val="0"/>
      <w:divBdr>
        <w:top w:val="none" w:sz="0" w:space="0" w:color="auto"/>
        <w:left w:val="none" w:sz="0" w:space="0" w:color="auto"/>
        <w:bottom w:val="none" w:sz="0" w:space="0" w:color="auto"/>
        <w:right w:val="none" w:sz="0" w:space="0" w:color="auto"/>
      </w:divBdr>
    </w:div>
    <w:div w:id="1671592471">
      <w:bodyDiv w:val="1"/>
      <w:marLeft w:val="0"/>
      <w:marRight w:val="0"/>
      <w:marTop w:val="0"/>
      <w:marBottom w:val="0"/>
      <w:divBdr>
        <w:top w:val="none" w:sz="0" w:space="0" w:color="auto"/>
        <w:left w:val="none" w:sz="0" w:space="0" w:color="auto"/>
        <w:bottom w:val="none" w:sz="0" w:space="0" w:color="auto"/>
        <w:right w:val="none" w:sz="0" w:space="0" w:color="auto"/>
      </w:divBdr>
      <w:divsChild>
        <w:div w:id="1666979020">
          <w:marLeft w:val="0"/>
          <w:marRight w:val="0"/>
          <w:marTop w:val="0"/>
          <w:marBottom w:val="0"/>
          <w:divBdr>
            <w:top w:val="none" w:sz="0" w:space="0" w:color="auto"/>
            <w:left w:val="none" w:sz="0" w:space="0" w:color="auto"/>
            <w:bottom w:val="none" w:sz="0" w:space="0" w:color="auto"/>
            <w:right w:val="none" w:sz="0" w:space="0" w:color="auto"/>
          </w:divBdr>
        </w:div>
      </w:divsChild>
    </w:div>
    <w:div w:id="1816947240">
      <w:bodyDiv w:val="1"/>
      <w:marLeft w:val="0"/>
      <w:marRight w:val="0"/>
      <w:marTop w:val="0"/>
      <w:marBottom w:val="0"/>
      <w:divBdr>
        <w:top w:val="none" w:sz="0" w:space="0" w:color="auto"/>
        <w:left w:val="none" w:sz="0" w:space="0" w:color="auto"/>
        <w:bottom w:val="none" w:sz="0" w:space="0" w:color="auto"/>
        <w:right w:val="none" w:sz="0" w:space="0" w:color="auto"/>
      </w:divBdr>
      <w:divsChild>
        <w:div w:id="1646809623">
          <w:marLeft w:val="0"/>
          <w:marRight w:val="0"/>
          <w:marTop w:val="0"/>
          <w:marBottom w:val="0"/>
          <w:divBdr>
            <w:top w:val="none" w:sz="0" w:space="0" w:color="auto"/>
            <w:left w:val="none" w:sz="0" w:space="0" w:color="auto"/>
            <w:bottom w:val="none" w:sz="0" w:space="0" w:color="auto"/>
            <w:right w:val="none" w:sz="0" w:space="0" w:color="auto"/>
          </w:divBdr>
          <w:divsChild>
            <w:div w:id="1631130494">
              <w:marLeft w:val="0"/>
              <w:marRight w:val="0"/>
              <w:marTop w:val="270"/>
              <w:marBottom w:val="135"/>
              <w:divBdr>
                <w:top w:val="none" w:sz="0" w:space="0" w:color="auto"/>
                <w:left w:val="none" w:sz="0" w:space="0" w:color="auto"/>
                <w:bottom w:val="none" w:sz="0" w:space="0" w:color="auto"/>
                <w:right w:val="none" w:sz="0" w:space="0" w:color="auto"/>
              </w:divBdr>
            </w:div>
          </w:divsChild>
        </w:div>
      </w:divsChild>
    </w:div>
    <w:div w:id="209971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popHelp('https://www.uspto.gov/trademarks/teas/teas-help.jsp" TargetMode="External"/><Relationship Id="rId299" Type="http://schemas.openxmlformats.org/officeDocument/2006/relationships/control" Target="activeX/activeX116.xml"/><Relationship Id="rId303" Type="http://schemas.openxmlformats.org/officeDocument/2006/relationships/hyperlink" Target="javascript:popHelp('https://www.uspto.gov/trademarks/teas/teas-help.jsp" TargetMode="External"/><Relationship Id="rId21" Type="http://schemas.openxmlformats.org/officeDocument/2006/relationships/image" Target="media/image3.wmf"/><Relationship Id="rId42" Type="http://schemas.openxmlformats.org/officeDocument/2006/relationships/hyperlink" Target="javascript:popHelp('https://www.uspto.gov/trademarks/teas/teas-help.jsp" TargetMode="External"/><Relationship Id="rId63" Type="http://schemas.openxmlformats.org/officeDocument/2006/relationships/image" Target="media/image6.wmf"/><Relationship Id="rId84" Type="http://schemas.openxmlformats.org/officeDocument/2006/relationships/control" Target="activeX/activeX30.xml"/><Relationship Id="rId138" Type="http://schemas.openxmlformats.org/officeDocument/2006/relationships/hyperlink" Target="javascript:popHelp('https://www.uspto.gov/trademarks/teas/teas-help.jsp" TargetMode="External"/><Relationship Id="rId159" Type="http://schemas.openxmlformats.org/officeDocument/2006/relationships/hyperlink" Target="javascript:popHelp('https://www.uspto.gov/trademarks/teas/teas-help.jsp" TargetMode="External"/><Relationship Id="rId170" Type="http://schemas.openxmlformats.org/officeDocument/2006/relationships/control" Target="activeX/activeX67.xml"/><Relationship Id="rId191" Type="http://schemas.openxmlformats.org/officeDocument/2006/relationships/hyperlink" Target="javascript:popHelp('https://www.uspto.gov/trademarks/teas/teas-help.jsp" TargetMode="External"/><Relationship Id="rId205" Type="http://schemas.openxmlformats.org/officeDocument/2006/relationships/hyperlink" Target="javascript:popHelp('https://www.uspto.gov/trademarks/teas/teas-help.jsp" TargetMode="External"/><Relationship Id="rId226" Type="http://schemas.openxmlformats.org/officeDocument/2006/relationships/control" Target="activeX/activeX84.xml"/><Relationship Id="rId247" Type="http://schemas.openxmlformats.org/officeDocument/2006/relationships/hyperlink" Target="javascript:popHelp('https://www.uspto.gov/trademarks/teas/teas-help.jsp" TargetMode="External"/><Relationship Id="rId107" Type="http://schemas.openxmlformats.org/officeDocument/2006/relationships/hyperlink" Target="javascript:popHelp('https://www.uspto.gov/trademarks/teas/teas-help.jsp" TargetMode="External"/><Relationship Id="rId268" Type="http://schemas.openxmlformats.org/officeDocument/2006/relationships/control" Target="activeX/activeX105.xml"/><Relationship Id="rId289" Type="http://schemas.openxmlformats.org/officeDocument/2006/relationships/hyperlink" Target="javascript:popHelp('https://www.uspto.gov/trademarks/teas/teas-help.jsp" TargetMode="External"/><Relationship Id="rId11" Type="http://schemas.openxmlformats.org/officeDocument/2006/relationships/hyperlink" Target="mailto:TrademarkAssistanceCenter@uspto.gov" TargetMode="External"/><Relationship Id="rId32" Type="http://schemas.openxmlformats.org/officeDocument/2006/relationships/control" Target="activeX/activeX7.xml"/><Relationship Id="rId53" Type="http://schemas.openxmlformats.org/officeDocument/2006/relationships/control" Target="activeX/activeX18.xml"/><Relationship Id="rId74" Type="http://schemas.openxmlformats.org/officeDocument/2006/relationships/control" Target="activeX/activeX25.xml"/><Relationship Id="rId128" Type="http://schemas.openxmlformats.org/officeDocument/2006/relationships/hyperlink" Target="javascript:popHelp('https://www.uspto.gov/trademarks/teas/teas-help.jsp" TargetMode="External"/><Relationship Id="rId149" Type="http://schemas.openxmlformats.org/officeDocument/2006/relationships/control" Target="activeX/activeX53.xml"/><Relationship Id="rId314" Type="http://schemas.openxmlformats.org/officeDocument/2006/relationships/control" Target="activeX/activeX125.xml"/><Relationship Id="rId5" Type="http://schemas.openxmlformats.org/officeDocument/2006/relationships/styles" Target="styles.xml"/><Relationship Id="rId95" Type="http://schemas.openxmlformats.org/officeDocument/2006/relationships/hyperlink" Target="javascript:popHelp('https://www.uspto.gov/trademarks/teas/teas-help.jsp" TargetMode="External"/><Relationship Id="rId160" Type="http://schemas.openxmlformats.org/officeDocument/2006/relationships/control" Target="activeX/activeX61.xml"/><Relationship Id="rId181" Type="http://schemas.openxmlformats.org/officeDocument/2006/relationships/image" Target="media/image17.wmf"/><Relationship Id="rId216" Type="http://schemas.openxmlformats.org/officeDocument/2006/relationships/image" Target="media/image20.wmf"/><Relationship Id="rId237" Type="http://schemas.openxmlformats.org/officeDocument/2006/relationships/control" Target="activeX/activeX90.xml"/><Relationship Id="rId258" Type="http://schemas.openxmlformats.org/officeDocument/2006/relationships/hyperlink" Target="javascript:popHelp('https://www.uspto.gov/trademarks/teas/teas-help.jsp" TargetMode="External"/><Relationship Id="rId279" Type="http://schemas.openxmlformats.org/officeDocument/2006/relationships/control" Target="activeX/activeX111.xml"/><Relationship Id="rId22" Type="http://schemas.openxmlformats.org/officeDocument/2006/relationships/control" Target="activeX/activeX2.xml"/><Relationship Id="rId43" Type="http://schemas.openxmlformats.org/officeDocument/2006/relationships/control" Target="activeX/activeX13.xml"/><Relationship Id="rId64" Type="http://schemas.openxmlformats.org/officeDocument/2006/relationships/control" Target="activeX/activeX22.xml"/><Relationship Id="rId118" Type="http://schemas.openxmlformats.org/officeDocument/2006/relationships/control" Target="activeX/activeX40.xml"/><Relationship Id="rId139" Type="http://schemas.openxmlformats.org/officeDocument/2006/relationships/control" Target="activeX/activeX48.xml"/><Relationship Id="rId290" Type="http://schemas.openxmlformats.org/officeDocument/2006/relationships/image" Target="media/image24.wmf"/><Relationship Id="rId304" Type="http://schemas.openxmlformats.org/officeDocument/2006/relationships/control" Target="activeX/activeX120.xml"/><Relationship Id="rId85" Type="http://schemas.openxmlformats.org/officeDocument/2006/relationships/hyperlink" Target="javascript:popHelp('https://www.uspto.gov/trademarks/teas/teas-help.jsp" TargetMode="External"/><Relationship Id="rId150" Type="http://schemas.openxmlformats.org/officeDocument/2006/relationships/control" Target="activeX/activeX54.xml"/><Relationship Id="rId171" Type="http://schemas.openxmlformats.org/officeDocument/2006/relationships/control" Target="activeX/activeX68.xml"/><Relationship Id="rId192" Type="http://schemas.openxmlformats.org/officeDocument/2006/relationships/hyperlink" Target="javascript:popHelp('https://www.uspto.gov/trademarks/teas/teas-help.jsp" TargetMode="External"/><Relationship Id="rId206" Type="http://schemas.openxmlformats.org/officeDocument/2006/relationships/hyperlink" Target="http://tess2.uspto.gov/netahtml/tidm.html" TargetMode="External"/><Relationship Id="rId227" Type="http://schemas.openxmlformats.org/officeDocument/2006/relationships/hyperlink" Target="https://www.uspto.gov/trademarks-application-process/filing-online/intent-use-itu-forms" TargetMode="External"/><Relationship Id="rId248" Type="http://schemas.openxmlformats.org/officeDocument/2006/relationships/hyperlink" Target="javascript:popHelp('https://www.uspto.gov/trademarks/teas/teas-help.jsp" TargetMode="External"/><Relationship Id="rId269" Type="http://schemas.openxmlformats.org/officeDocument/2006/relationships/hyperlink" Target="javascript:popHelp('https://www.uspto.gov/trademarks/teas/teas-help.jsp" TargetMode="External"/><Relationship Id="rId12" Type="http://schemas.openxmlformats.org/officeDocument/2006/relationships/hyperlink" Target="mailto:TEAS@uspto.gov" TargetMode="External"/><Relationship Id="rId33" Type="http://schemas.openxmlformats.org/officeDocument/2006/relationships/control" Target="activeX/activeX8.xml"/><Relationship Id="rId108" Type="http://schemas.openxmlformats.org/officeDocument/2006/relationships/control" Target="activeX/activeX37.xml"/><Relationship Id="rId129" Type="http://schemas.openxmlformats.org/officeDocument/2006/relationships/control" Target="activeX/activeX45.xml"/><Relationship Id="rId280" Type="http://schemas.openxmlformats.org/officeDocument/2006/relationships/control" Target="activeX/activeX112.xml"/><Relationship Id="rId315" Type="http://schemas.openxmlformats.org/officeDocument/2006/relationships/hyperlink" Target="javascript:popHelp('https://www.uspto.gov/trademarks/teas/teas-help.jsp" TargetMode="External"/><Relationship Id="rId54" Type="http://schemas.openxmlformats.org/officeDocument/2006/relationships/hyperlink" Target="javascript:popHelp('https://www.uspto.gov/trademarks/teas/teas-help.jsp" TargetMode="External"/><Relationship Id="rId75" Type="http://schemas.openxmlformats.org/officeDocument/2006/relationships/image" Target="media/image9.wmf"/><Relationship Id="rId96" Type="http://schemas.openxmlformats.org/officeDocument/2006/relationships/hyperlink" Target="https://www.uspto.gov/watch/TNBDrawing" TargetMode="External"/><Relationship Id="rId140" Type="http://schemas.openxmlformats.org/officeDocument/2006/relationships/control" Target="activeX/activeX49.xml"/><Relationship Id="rId161" Type="http://schemas.openxmlformats.org/officeDocument/2006/relationships/control" Target="activeX/activeX62.xml"/><Relationship Id="rId182" Type="http://schemas.openxmlformats.org/officeDocument/2006/relationships/control" Target="activeX/activeX73.xml"/><Relationship Id="rId217" Type="http://schemas.openxmlformats.org/officeDocument/2006/relationships/control" Target="activeX/activeX80.xml"/><Relationship Id="rId6" Type="http://schemas.openxmlformats.org/officeDocument/2006/relationships/settings" Target="settings.xml"/><Relationship Id="rId238" Type="http://schemas.openxmlformats.org/officeDocument/2006/relationships/hyperlink" Target="javascript:popHelp('https://www.uspto.gov/trademarks/teas/teas-help.jsp" TargetMode="External"/><Relationship Id="rId259" Type="http://schemas.openxmlformats.org/officeDocument/2006/relationships/image" Target="media/image23.wmf"/><Relationship Id="rId23" Type="http://schemas.openxmlformats.org/officeDocument/2006/relationships/hyperlink" Target="javascript:popHelp('https://www.uspto.gov/trademarks/teas/teas-help.jsp" TargetMode="External"/><Relationship Id="rId119" Type="http://schemas.openxmlformats.org/officeDocument/2006/relationships/hyperlink" Target="javascript:popHelp('https://www.uspto.gov/trademarks/teas/teas-help.jsp" TargetMode="External"/><Relationship Id="rId270" Type="http://schemas.openxmlformats.org/officeDocument/2006/relationships/control" Target="activeX/activeX106.xml"/><Relationship Id="rId291" Type="http://schemas.openxmlformats.org/officeDocument/2006/relationships/control" Target="activeX/activeX115.xml"/><Relationship Id="rId305" Type="http://schemas.openxmlformats.org/officeDocument/2006/relationships/hyperlink" Target="https://tmep.uspto.gov/RDMS/TFSR/current" TargetMode="External"/><Relationship Id="rId44" Type="http://schemas.openxmlformats.org/officeDocument/2006/relationships/hyperlink" Target="javascript:popHelp('https://www.uspto.gov/trademarks/teas/teas-help.jsp" TargetMode="External"/><Relationship Id="rId65" Type="http://schemas.openxmlformats.org/officeDocument/2006/relationships/hyperlink" Target="javascript:popHelp('https://www.uspto.gov/trademarks/teas/teas-help.jsp" TargetMode="External"/><Relationship Id="rId86" Type="http://schemas.openxmlformats.org/officeDocument/2006/relationships/control" Target="activeX/activeX31.xml"/><Relationship Id="rId130" Type="http://schemas.openxmlformats.org/officeDocument/2006/relationships/hyperlink" Target="javascript:popHelp('https://www.uspto.gov/trademarks/teas/teas-help.jsp" TargetMode="External"/><Relationship Id="rId151" Type="http://schemas.openxmlformats.org/officeDocument/2006/relationships/hyperlink" Target="javascript:popHelp('https://www.uspto.gov/trademarks/teas/teas-help.jsp" TargetMode="External"/><Relationship Id="rId172" Type="http://schemas.openxmlformats.org/officeDocument/2006/relationships/hyperlink" Target="javascript:popHelp('https://www.uspto.gov/trademarks/teas/teas-help.jsp" TargetMode="External"/><Relationship Id="rId193" Type="http://schemas.openxmlformats.org/officeDocument/2006/relationships/hyperlink" Target="javascript:popHelp('https://www.uspto.gov/trademarks/teas/teas-help.jsp" TargetMode="External"/><Relationship Id="rId207" Type="http://schemas.openxmlformats.org/officeDocument/2006/relationships/image" Target="media/image19.wmf"/><Relationship Id="rId228" Type="http://schemas.openxmlformats.org/officeDocument/2006/relationships/hyperlink" Target="javascript:popHelp('https://www.uspto.gov/trademarks/teas/teas-help.jsp" TargetMode="External"/><Relationship Id="rId249" Type="http://schemas.openxmlformats.org/officeDocument/2006/relationships/control" Target="activeX/activeX95.xml"/><Relationship Id="rId13" Type="http://schemas.openxmlformats.org/officeDocument/2006/relationships/hyperlink" Target="http://tsdr.uspto.gov/" TargetMode="External"/><Relationship Id="rId109" Type="http://schemas.openxmlformats.org/officeDocument/2006/relationships/hyperlink" Target="javascript:popHelp('https://www.uspto.gov/trademarks/teas/teas-help.jsp" TargetMode="External"/><Relationship Id="rId260" Type="http://schemas.openxmlformats.org/officeDocument/2006/relationships/control" Target="activeX/activeX101.xml"/><Relationship Id="rId281" Type="http://schemas.openxmlformats.org/officeDocument/2006/relationships/hyperlink" Target="javascript:popHelp('https://www.uspto.gov/trademarks/teas/teas-help.jsp" TargetMode="External"/><Relationship Id="rId316" Type="http://schemas.openxmlformats.org/officeDocument/2006/relationships/image" Target="media/image25.gif"/><Relationship Id="rId34" Type="http://schemas.openxmlformats.org/officeDocument/2006/relationships/hyperlink" Target="javascript:popHelp('https://www.uspto.gov/trademarks/teas/teas-help.jsp" TargetMode="External"/><Relationship Id="rId55" Type="http://schemas.openxmlformats.org/officeDocument/2006/relationships/hyperlink" Target="javascript:popHelp('https://www.uspto.gov/trademarks/teas/teas-help.jsp" TargetMode="External"/><Relationship Id="rId76" Type="http://schemas.openxmlformats.org/officeDocument/2006/relationships/control" Target="activeX/activeX26.xml"/><Relationship Id="rId97" Type="http://schemas.openxmlformats.org/officeDocument/2006/relationships/control" Target="activeX/activeX33.xml"/><Relationship Id="rId120" Type="http://schemas.openxmlformats.org/officeDocument/2006/relationships/image" Target="media/image13.wmf"/><Relationship Id="rId141" Type="http://schemas.openxmlformats.org/officeDocument/2006/relationships/hyperlink" Target="javascript:popHelp('https://www.uspto.gov/trademarks/teas/teas-help.jsp" TargetMode="External"/><Relationship Id="rId7" Type="http://schemas.openxmlformats.org/officeDocument/2006/relationships/webSettings" Target="webSettings.xml"/><Relationship Id="rId162" Type="http://schemas.openxmlformats.org/officeDocument/2006/relationships/control" Target="activeX/activeX63.xml"/><Relationship Id="rId183" Type="http://schemas.openxmlformats.org/officeDocument/2006/relationships/hyperlink" Target="https://www.uspto.gov/watch/TMINgoodservices" TargetMode="External"/><Relationship Id="rId218" Type="http://schemas.openxmlformats.org/officeDocument/2006/relationships/hyperlink" Target="https://www.uspto.gov/trademark/laws-regulations/specimen-refusal-and-how-overcome-refusal" TargetMode="External"/><Relationship Id="rId239" Type="http://schemas.openxmlformats.org/officeDocument/2006/relationships/control" Target="activeX/activeX91.xml"/><Relationship Id="rId250" Type="http://schemas.openxmlformats.org/officeDocument/2006/relationships/hyperlink" Target="javascript:popHelp('https://www.uspto.gov/trademarks/teas/teas-help.jsp" TargetMode="External"/><Relationship Id="rId271" Type="http://schemas.openxmlformats.org/officeDocument/2006/relationships/hyperlink" Target="javascript:popHelp('https://www.uspto.gov/trademarks/teas/teas-help.jsp" TargetMode="External"/><Relationship Id="rId292" Type="http://schemas.openxmlformats.org/officeDocument/2006/relationships/hyperlink" Target="https://www.uspto.gov/watch/TNBFeeSignature" TargetMode="External"/><Relationship Id="rId306" Type="http://schemas.openxmlformats.org/officeDocument/2006/relationships/hyperlink" Target="javascript:popHelp('https://www.uspto.gov/trademarks/teas/teas-help.jsp" TargetMode="External"/><Relationship Id="rId24" Type="http://schemas.openxmlformats.org/officeDocument/2006/relationships/hyperlink" Target="javascript:popHelp('https://www.uspto.gov/trademarks/teas/teas-help.jsp" TargetMode="External"/><Relationship Id="rId45" Type="http://schemas.openxmlformats.org/officeDocument/2006/relationships/control" Target="activeX/activeX14.xml"/><Relationship Id="rId66" Type="http://schemas.openxmlformats.org/officeDocument/2006/relationships/image" Target="media/image7.wmf"/><Relationship Id="rId87" Type="http://schemas.openxmlformats.org/officeDocument/2006/relationships/hyperlink" Target="javascript:popHelp('https://www.uspto.gov/trademarks/teas/teas-help.jsp" TargetMode="External"/><Relationship Id="rId110" Type="http://schemas.openxmlformats.org/officeDocument/2006/relationships/control" Target="activeX/activeX38.xml"/><Relationship Id="rId131" Type="http://schemas.openxmlformats.org/officeDocument/2006/relationships/control" Target="activeX/activeX46.xml"/><Relationship Id="rId152" Type="http://schemas.openxmlformats.org/officeDocument/2006/relationships/control" Target="activeX/activeX55.xml"/><Relationship Id="rId173" Type="http://schemas.openxmlformats.org/officeDocument/2006/relationships/control" Target="activeX/activeX69.xml"/><Relationship Id="rId194" Type="http://schemas.openxmlformats.org/officeDocument/2006/relationships/hyperlink" Target="javascript:popHelp('https://www.uspto.gov/trademarks/teas/teas-help.jsp" TargetMode="External"/><Relationship Id="rId208" Type="http://schemas.openxmlformats.org/officeDocument/2006/relationships/control" Target="activeX/activeX77.xml"/><Relationship Id="rId229" Type="http://schemas.openxmlformats.org/officeDocument/2006/relationships/control" Target="activeX/activeX85.xml"/><Relationship Id="rId19" Type="http://schemas.openxmlformats.org/officeDocument/2006/relationships/image" Target="media/image2.wmf"/><Relationship Id="rId224" Type="http://schemas.openxmlformats.org/officeDocument/2006/relationships/control" Target="activeX/activeX83.xml"/><Relationship Id="rId240" Type="http://schemas.openxmlformats.org/officeDocument/2006/relationships/hyperlink" Target="javascript:popHelp('https://www.uspto.gov/trademarks/teas/teas-help.jsp" TargetMode="External"/><Relationship Id="rId245" Type="http://schemas.openxmlformats.org/officeDocument/2006/relationships/control" Target="activeX/activeX94.xml"/><Relationship Id="rId261" Type="http://schemas.openxmlformats.org/officeDocument/2006/relationships/hyperlink" Target="javascript:popHelp('https://www.uspto.gov/trademarks/teas/teas-help.jsp" TargetMode="External"/><Relationship Id="rId266" Type="http://schemas.openxmlformats.org/officeDocument/2006/relationships/control" Target="activeX/activeX104.xml"/><Relationship Id="rId287" Type="http://schemas.openxmlformats.org/officeDocument/2006/relationships/hyperlink" Target="https://www.uspto.gov/watch/TNBCorrespondence" TargetMode="External"/><Relationship Id="rId14" Type="http://schemas.openxmlformats.org/officeDocument/2006/relationships/hyperlink" Target="https://www.uspto.gov/page/teas-help" TargetMode="External"/><Relationship Id="rId30" Type="http://schemas.openxmlformats.org/officeDocument/2006/relationships/control" Target="activeX/activeX5.xml"/><Relationship Id="rId35" Type="http://schemas.openxmlformats.org/officeDocument/2006/relationships/control" Target="activeX/activeX9.xml"/><Relationship Id="rId56" Type="http://schemas.openxmlformats.org/officeDocument/2006/relationships/control" Target="activeX/activeX19.xml"/><Relationship Id="rId77" Type="http://schemas.openxmlformats.org/officeDocument/2006/relationships/hyperlink" Target="javascript:popHelp('https://www.uspto.gov/trademarks/teas/teas-help.jsp" TargetMode="External"/><Relationship Id="rId100" Type="http://schemas.openxmlformats.org/officeDocument/2006/relationships/hyperlink" Target="javascript:popHelp('https://www.uspto.gov/trademarks/teas/teas-help.jsp" TargetMode="External"/><Relationship Id="rId105" Type="http://schemas.openxmlformats.org/officeDocument/2006/relationships/control" Target="activeX/activeX36.xml"/><Relationship Id="rId126" Type="http://schemas.openxmlformats.org/officeDocument/2006/relationships/control" Target="activeX/activeX43.xml"/><Relationship Id="rId147" Type="http://schemas.openxmlformats.org/officeDocument/2006/relationships/control" Target="activeX/activeX51.xml"/><Relationship Id="rId168" Type="http://schemas.openxmlformats.org/officeDocument/2006/relationships/hyperlink" Target="javascript:popHelp('https://www.uspto.gov/trademarks/teas/teas-help.jsp" TargetMode="External"/><Relationship Id="rId282" Type="http://schemas.openxmlformats.org/officeDocument/2006/relationships/control" Target="activeX/activeX113.xml"/><Relationship Id="rId312" Type="http://schemas.openxmlformats.org/officeDocument/2006/relationships/hyperlink" Target="javascript:popHelp('https://www.uspto.gov/trademarks/teas/teas-help.jsp" TargetMode="External"/><Relationship Id="rId317" Type="http://schemas.openxmlformats.org/officeDocument/2006/relationships/hyperlink" Target="javascript:popHelp('https://www.uspto.gov/trademarks/teas/teas-help.jsp" TargetMode="External"/><Relationship Id="rId8" Type="http://schemas.openxmlformats.org/officeDocument/2006/relationships/footnotes" Target="footnotes.xml"/><Relationship Id="rId51" Type="http://schemas.openxmlformats.org/officeDocument/2006/relationships/control" Target="activeX/activeX17.xml"/><Relationship Id="rId72" Type="http://schemas.openxmlformats.org/officeDocument/2006/relationships/hyperlink" Target="https://www.uspto.gov/page/teas-help" TargetMode="External"/><Relationship Id="rId93" Type="http://schemas.openxmlformats.org/officeDocument/2006/relationships/hyperlink" Target="javascript:popHelp('https://www.uspto.gov/trademarks/teas/teas-help.jsp" TargetMode="External"/><Relationship Id="rId98" Type="http://schemas.openxmlformats.org/officeDocument/2006/relationships/hyperlink" Target="javascript:popHelp('https://www.uspto.gov/trademarks/teas/teas-help.jsp" TargetMode="External"/><Relationship Id="rId121" Type="http://schemas.openxmlformats.org/officeDocument/2006/relationships/control" Target="activeX/activeX41.xml"/><Relationship Id="rId142" Type="http://schemas.openxmlformats.org/officeDocument/2006/relationships/hyperlink" Target="https://www.uspto.gov/watch/TNBAdditional" TargetMode="External"/><Relationship Id="rId163" Type="http://schemas.openxmlformats.org/officeDocument/2006/relationships/control" Target="activeX/activeX64.xml"/><Relationship Id="rId184" Type="http://schemas.openxmlformats.org/officeDocument/2006/relationships/hyperlink" Target="https://www.uspto.gov/Watch/TNBGSRFRegular" TargetMode="External"/><Relationship Id="rId189" Type="http://schemas.openxmlformats.org/officeDocument/2006/relationships/hyperlink" Target="javascript:popHelp('https://www.uspto.gov/trademarks/teas/teas-help.jsp" TargetMode="External"/><Relationship Id="rId219" Type="http://schemas.openxmlformats.org/officeDocument/2006/relationships/image" Target="media/image21.wmf"/><Relationship Id="rId3" Type="http://schemas.openxmlformats.org/officeDocument/2006/relationships/customXml" Target="../customXml/item3.xml"/><Relationship Id="rId214" Type="http://schemas.openxmlformats.org/officeDocument/2006/relationships/hyperlink" Target="javascript:popHelp('https://www.uspto.gov/trademarks/teas/teas-help.jsp" TargetMode="External"/><Relationship Id="rId230" Type="http://schemas.openxmlformats.org/officeDocument/2006/relationships/hyperlink" Target="javascript:popHelp('https://www.uspto.gov/trademarks/teas/teas-help.jsp" TargetMode="External"/><Relationship Id="rId235" Type="http://schemas.openxmlformats.org/officeDocument/2006/relationships/control" Target="activeX/activeX89.xml"/><Relationship Id="rId251" Type="http://schemas.openxmlformats.org/officeDocument/2006/relationships/control" Target="activeX/activeX96.xml"/><Relationship Id="rId256" Type="http://schemas.openxmlformats.org/officeDocument/2006/relationships/control" Target="activeX/activeX99.xml"/><Relationship Id="rId277" Type="http://schemas.openxmlformats.org/officeDocument/2006/relationships/hyperlink" Target="javascript:popHelp('https://www.uspto.gov/trademarks/teas/teas-help.jsp" TargetMode="External"/><Relationship Id="rId298" Type="http://schemas.openxmlformats.org/officeDocument/2006/relationships/hyperlink" Target="javascript:popHelp('https://www.uspto.gov/trademarks/teas/teas-help.jsp" TargetMode="External"/><Relationship Id="rId25" Type="http://schemas.openxmlformats.org/officeDocument/2006/relationships/hyperlink" Target="javascript:popHelp('https://www.uspto.gov/trademarks/teas/teas-help.jsp" TargetMode="External"/><Relationship Id="rId46" Type="http://schemas.openxmlformats.org/officeDocument/2006/relationships/hyperlink" Target="javascript:popHelp('https://www.uspto.gov/trademarks/teas/teas-help.jsp" TargetMode="External"/><Relationship Id="rId67" Type="http://schemas.openxmlformats.org/officeDocument/2006/relationships/control" Target="activeX/activeX23.xml"/><Relationship Id="rId116" Type="http://schemas.openxmlformats.org/officeDocument/2006/relationships/hyperlink" Target="javascript:popHelp('https://www.uspto.gov/trademarks/teas/teas-help.jsp" TargetMode="External"/><Relationship Id="rId137" Type="http://schemas.openxmlformats.org/officeDocument/2006/relationships/hyperlink" Target="javascript:popHelp('https://www.uspto.gov/trademarks/teas/teas-help.jsp" TargetMode="External"/><Relationship Id="rId158" Type="http://schemas.openxmlformats.org/officeDocument/2006/relationships/control" Target="activeX/activeX60.xml"/><Relationship Id="rId272" Type="http://schemas.openxmlformats.org/officeDocument/2006/relationships/control" Target="activeX/activeX107.xml"/><Relationship Id="rId293" Type="http://schemas.openxmlformats.org/officeDocument/2006/relationships/hyperlink" Target="javascript:popHelp('https://www.uspto.gov/trademarks/teas/teas-help.jsp" TargetMode="External"/><Relationship Id="rId302" Type="http://schemas.openxmlformats.org/officeDocument/2006/relationships/control" Target="activeX/activeX119.xml"/><Relationship Id="rId307" Type="http://schemas.openxmlformats.org/officeDocument/2006/relationships/control" Target="activeX/activeX121.xml"/><Relationship Id="rId20" Type="http://schemas.openxmlformats.org/officeDocument/2006/relationships/control" Target="activeX/activeX1.xml"/><Relationship Id="rId41" Type="http://schemas.openxmlformats.org/officeDocument/2006/relationships/control" Target="activeX/activeX12.xml"/><Relationship Id="rId62" Type="http://schemas.openxmlformats.org/officeDocument/2006/relationships/hyperlink" Target="javascript:popHelp('https://www.uspto.gov/trademarks/teas/teas-help.jsp" TargetMode="External"/><Relationship Id="rId83" Type="http://schemas.openxmlformats.org/officeDocument/2006/relationships/hyperlink" Target="javascript:popHelp('https://www.uspto.gov/trademarks/teas/teas-help.jsp" TargetMode="External"/><Relationship Id="rId88" Type="http://schemas.openxmlformats.org/officeDocument/2006/relationships/control" Target="activeX/activeX32.xml"/><Relationship Id="rId111" Type="http://schemas.openxmlformats.org/officeDocument/2006/relationships/hyperlink" Target="javascript:popHelp('https://www.uspto.gov/trademarks/teas/teas-help.jsp" TargetMode="External"/><Relationship Id="rId132" Type="http://schemas.openxmlformats.org/officeDocument/2006/relationships/hyperlink" Target="javascript:popHelp('https://www.uspto.gov/trademarks/teas/teas-help.jsp" TargetMode="External"/><Relationship Id="rId153" Type="http://schemas.openxmlformats.org/officeDocument/2006/relationships/control" Target="activeX/activeX56.xml"/><Relationship Id="rId174" Type="http://schemas.openxmlformats.org/officeDocument/2006/relationships/control" Target="activeX/activeX70.xml"/><Relationship Id="rId179" Type="http://schemas.openxmlformats.org/officeDocument/2006/relationships/control" Target="activeX/activeX72.xml"/><Relationship Id="rId195" Type="http://schemas.openxmlformats.org/officeDocument/2006/relationships/hyperlink" Target="javascript:popHelp('https://www.uspto.gov/trademarks/teas/teas-help.jsp" TargetMode="External"/><Relationship Id="rId209" Type="http://schemas.openxmlformats.org/officeDocument/2006/relationships/hyperlink" Target="javascript:popHelp('https://www.uspto.gov/trademarks/teas/teas-help.jsp" TargetMode="External"/><Relationship Id="rId190" Type="http://schemas.openxmlformats.org/officeDocument/2006/relationships/hyperlink" Target="javascript:popHelp('https://www.uspto.gov/trademarks/teas/teas-help.jsp" TargetMode="External"/><Relationship Id="rId204" Type="http://schemas.openxmlformats.org/officeDocument/2006/relationships/control" Target="activeX/activeX76.xml"/><Relationship Id="rId220" Type="http://schemas.openxmlformats.org/officeDocument/2006/relationships/control" Target="activeX/activeX81.xml"/><Relationship Id="rId225" Type="http://schemas.openxmlformats.org/officeDocument/2006/relationships/hyperlink" Target="javascript:popHelp('https://www.uspto.gov/trademarks/teas/teas-help.jsp" TargetMode="External"/><Relationship Id="rId241" Type="http://schemas.openxmlformats.org/officeDocument/2006/relationships/control" Target="activeX/activeX92.xml"/><Relationship Id="rId246" Type="http://schemas.openxmlformats.org/officeDocument/2006/relationships/hyperlink" Target="javascript:popHelp('https://www.uspto.gov/trademarks/teas/teas-help.jsp" TargetMode="External"/><Relationship Id="rId267" Type="http://schemas.openxmlformats.org/officeDocument/2006/relationships/hyperlink" Target="javascript:popHelp('https://www.uspto.gov/trademarks/teas/teas-help.jsp" TargetMode="External"/><Relationship Id="rId288" Type="http://schemas.openxmlformats.org/officeDocument/2006/relationships/hyperlink" Target="javascript:popHelp('https://www.uspto.gov/trademarks/teas/teas-help.jsp" TargetMode="External"/><Relationship Id="rId15" Type="http://schemas.openxmlformats.org/officeDocument/2006/relationships/hyperlink" Target="https://doi.org/10.6028/NIST.SP.800-63b" TargetMode="External"/><Relationship Id="rId36" Type="http://schemas.openxmlformats.org/officeDocument/2006/relationships/hyperlink" Target="javascript:popHelp('https://www.uspto.gov/trademarks/teas/teas-help.jsp" TargetMode="External"/><Relationship Id="rId57" Type="http://schemas.openxmlformats.org/officeDocument/2006/relationships/hyperlink" Target="javascript:popHelp('https://www.uspto.gov/trademarks/teas/teas-help.jsp" TargetMode="External"/><Relationship Id="rId106" Type="http://schemas.openxmlformats.org/officeDocument/2006/relationships/hyperlink" Target="javascript:popHelp('https://www.uspto.gov/trademarks/teas/teas-help.jsp" TargetMode="External"/><Relationship Id="rId127" Type="http://schemas.openxmlformats.org/officeDocument/2006/relationships/control" Target="activeX/activeX44.xml"/><Relationship Id="rId262" Type="http://schemas.openxmlformats.org/officeDocument/2006/relationships/control" Target="activeX/activeX102.xml"/><Relationship Id="rId283" Type="http://schemas.openxmlformats.org/officeDocument/2006/relationships/hyperlink" Target="javascript:popHelp('https://www.uspto.gov/trademarks/teas/teas-help.jsp" TargetMode="External"/><Relationship Id="rId313" Type="http://schemas.openxmlformats.org/officeDocument/2006/relationships/control" Target="activeX/activeX124.xml"/><Relationship Id="rId318" Type="http://schemas.openxmlformats.org/officeDocument/2006/relationships/hyperlink" Target="javascript:popHelp('https://www.uspto.gov/trademarks/teas/teas-help.jsp" TargetMode="External"/><Relationship Id="rId10" Type="http://schemas.openxmlformats.org/officeDocument/2006/relationships/hyperlink" Target="http://www.uspto.gov/watch/TMINprefiling" TargetMode="External"/><Relationship Id="rId31" Type="http://schemas.openxmlformats.org/officeDocument/2006/relationships/control" Target="activeX/activeX6.xml"/><Relationship Id="rId52" Type="http://schemas.openxmlformats.org/officeDocument/2006/relationships/hyperlink" Target="javascript:popHelp('https://www.uspto.gov/trademarks/teas/teas-help.jsp" TargetMode="External"/><Relationship Id="rId73" Type="http://schemas.openxmlformats.org/officeDocument/2006/relationships/image" Target="media/image8.wmf"/><Relationship Id="rId78" Type="http://schemas.openxmlformats.org/officeDocument/2006/relationships/image" Target="media/image10.wmf"/><Relationship Id="rId94" Type="http://schemas.openxmlformats.org/officeDocument/2006/relationships/hyperlink" Target="javascript:popHelp('https://www.uspto.gov/trademarks/teas/teas-help.jsp" TargetMode="External"/><Relationship Id="rId99" Type="http://schemas.openxmlformats.org/officeDocument/2006/relationships/control" Target="activeX/activeX34.xml"/><Relationship Id="rId101" Type="http://schemas.openxmlformats.org/officeDocument/2006/relationships/control" Target="activeX/activeX35.xml"/><Relationship Id="rId122" Type="http://schemas.openxmlformats.org/officeDocument/2006/relationships/control" Target="activeX/activeX42.xml"/><Relationship Id="rId143" Type="http://schemas.openxmlformats.org/officeDocument/2006/relationships/hyperlink" Target="javascript:popHelp('https://www.uspto.gov/trademarks/teas/teas-help.jsp" TargetMode="External"/><Relationship Id="rId148" Type="http://schemas.openxmlformats.org/officeDocument/2006/relationships/control" Target="activeX/activeX52.xml"/><Relationship Id="rId164" Type="http://schemas.openxmlformats.org/officeDocument/2006/relationships/hyperlink" Target="javascript:popHelp('https://www.uspto.gov/trademarks/teas/teas-help.jsp" TargetMode="External"/><Relationship Id="rId169" Type="http://schemas.openxmlformats.org/officeDocument/2006/relationships/hyperlink" Target="javascript:popHelp('https://www.uspto.gov/trademarks/teas/teas-help.jsp" TargetMode="External"/><Relationship Id="rId185" Type="http://schemas.openxmlformats.org/officeDocument/2006/relationships/hyperlink" Target="https://www.uspto.gov/watch/TMINbasis"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javascript:popHelp('https://www.uspto.gov/trademarks/teas/teas-help.jsp" TargetMode="External"/><Relationship Id="rId210" Type="http://schemas.openxmlformats.org/officeDocument/2006/relationships/control" Target="activeX/activeX78.xml"/><Relationship Id="rId215" Type="http://schemas.openxmlformats.org/officeDocument/2006/relationships/hyperlink" Target="https://www.uspto.gov/trademark/laws-regulations/specimen-refusal-and-how-overcome-refusal" TargetMode="External"/><Relationship Id="rId236" Type="http://schemas.openxmlformats.org/officeDocument/2006/relationships/hyperlink" Target="javascript:popHelp('https://www.uspto.gov/trademarks/teas/teas-help.jsp" TargetMode="External"/><Relationship Id="rId257" Type="http://schemas.openxmlformats.org/officeDocument/2006/relationships/control" Target="activeX/activeX100.xml"/><Relationship Id="rId278" Type="http://schemas.openxmlformats.org/officeDocument/2006/relationships/control" Target="activeX/activeX110.xml"/><Relationship Id="rId26" Type="http://schemas.openxmlformats.org/officeDocument/2006/relationships/image" Target="media/image4.wmf"/><Relationship Id="rId231" Type="http://schemas.openxmlformats.org/officeDocument/2006/relationships/control" Target="activeX/activeX86.xml"/><Relationship Id="rId252" Type="http://schemas.openxmlformats.org/officeDocument/2006/relationships/hyperlink" Target="javascript:popHelp('https://www.uspto.gov/trademarks/teas/teas-help.jsp" TargetMode="External"/><Relationship Id="rId273" Type="http://schemas.openxmlformats.org/officeDocument/2006/relationships/hyperlink" Target="javascript:popHelp('https://www.uspto.gov/trademarks/teas/teas-help.jsp" TargetMode="External"/><Relationship Id="rId294" Type="http://schemas.openxmlformats.org/officeDocument/2006/relationships/hyperlink" Target="javascript:popHelp('https://www.uspto.gov/trademarks/teas/teas-help.jsp" TargetMode="External"/><Relationship Id="rId308" Type="http://schemas.openxmlformats.org/officeDocument/2006/relationships/hyperlink" Target="javascript:popHelp('https://www.uspto.gov/trademarks/teas/teas-help.jsp" TargetMode="External"/><Relationship Id="rId47" Type="http://schemas.openxmlformats.org/officeDocument/2006/relationships/control" Target="activeX/activeX15.xml"/><Relationship Id="rId68" Type="http://schemas.openxmlformats.org/officeDocument/2006/relationships/hyperlink" Target="javascript:popHelp('https://www.uspto.gov/trademarks/teas/teas-help.jsp" TargetMode="External"/><Relationship Id="rId89" Type="http://schemas.openxmlformats.org/officeDocument/2006/relationships/hyperlink" Target="http://www.uspto.gov/watch/TMINsearching" TargetMode="External"/><Relationship Id="rId112" Type="http://schemas.openxmlformats.org/officeDocument/2006/relationships/control" Target="activeX/activeX39.xml"/><Relationship Id="rId133" Type="http://schemas.openxmlformats.org/officeDocument/2006/relationships/hyperlink" Target="https://www.uspto.gov/watch/TMINdrawing" TargetMode="External"/><Relationship Id="rId154" Type="http://schemas.openxmlformats.org/officeDocument/2006/relationships/control" Target="activeX/activeX57.xml"/><Relationship Id="rId175" Type="http://schemas.openxmlformats.org/officeDocument/2006/relationships/hyperlink" Target="javascript:popHelp('https://www.uspto.gov/trademarks/teas/teas-help.jsp" TargetMode="External"/><Relationship Id="rId196" Type="http://schemas.openxmlformats.org/officeDocument/2006/relationships/hyperlink" Target="https://www.uspto.gov/watch/TMINgoodservices" TargetMode="External"/><Relationship Id="rId200" Type="http://schemas.openxmlformats.org/officeDocument/2006/relationships/control" Target="activeX/activeX74.xml"/><Relationship Id="rId16" Type="http://schemas.openxmlformats.org/officeDocument/2006/relationships/hyperlink" Target="javascript:popHelp('https://www.uspto.gov/trademarks/teas/teas-help.jsp" TargetMode="External"/><Relationship Id="rId221" Type="http://schemas.openxmlformats.org/officeDocument/2006/relationships/hyperlink" Target="javascript:popHelp('https://www.uspto.gov/trademarks/teas/teas-help.jsp" TargetMode="External"/><Relationship Id="rId242" Type="http://schemas.openxmlformats.org/officeDocument/2006/relationships/hyperlink" Target="javascript:popHelp('https://www.uspto.gov/trademarks/teas/teas-help.jsp" TargetMode="External"/><Relationship Id="rId263" Type="http://schemas.openxmlformats.org/officeDocument/2006/relationships/hyperlink" Target="javascript:popHelp('https://www.uspto.gov/trademarks/teas/teas-help.jsp" TargetMode="External"/><Relationship Id="rId284" Type="http://schemas.openxmlformats.org/officeDocument/2006/relationships/control" Target="activeX/activeX114.xml"/><Relationship Id="rId319" Type="http://schemas.openxmlformats.org/officeDocument/2006/relationships/hyperlink" Target="https://www.uspto.gov/trademarks/solicitation_warnings.jsp" TargetMode="External"/><Relationship Id="rId37" Type="http://schemas.openxmlformats.org/officeDocument/2006/relationships/control" Target="activeX/activeX10.xml"/><Relationship Id="rId58" Type="http://schemas.openxmlformats.org/officeDocument/2006/relationships/hyperlink" Target="https://tsdr.uspto.gov/" TargetMode="External"/><Relationship Id="rId79" Type="http://schemas.openxmlformats.org/officeDocument/2006/relationships/control" Target="activeX/activeX27.xml"/><Relationship Id="rId102" Type="http://schemas.openxmlformats.org/officeDocument/2006/relationships/hyperlink" Target="javascript:popHelp('https://www.uspto.gov/trademarks/teas/teas-help.jsp" TargetMode="External"/><Relationship Id="rId123" Type="http://schemas.openxmlformats.org/officeDocument/2006/relationships/hyperlink" Target="javascript:popHelp('https://www.uspto.gov/trademarks/teas/teas-help.jsp" TargetMode="External"/><Relationship Id="rId144" Type="http://schemas.openxmlformats.org/officeDocument/2006/relationships/image" Target="media/image15.wmf"/><Relationship Id="rId90" Type="http://schemas.openxmlformats.org/officeDocument/2006/relationships/hyperlink" Target="javascript:popHelp('https://www.uspto.gov/trademarks/teas/teas-help.jsp" TargetMode="External"/><Relationship Id="rId165" Type="http://schemas.openxmlformats.org/officeDocument/2006/relationships/control" Target="activeX/activeX65.xml"/><Relationship Id="rId186" Type="http://schemas.openxmlformats.org/officeDocument/2006/relationships/hyperlink" Target="https://www.uspto.gov/watch/TNBBasis" TargetMode="External"/><Relationship Id="rId211" Type="http://schemas.openxmlformats.org/officeDocument/2006/relationships/hyperlink" Target="javascript:popHelp('https://www.uspto.gov/trademarks/teas/teas-help.jsp" TargetMode="External"/><Relationship Id="rId232" Type="http://schemas.openxmlformats.org/officeDocument/2006/relationships/hyperlink" Target="javascript:popHelp('https://www.uspto.gov/trademarks/teas/teas-help.jsp" TargetMode="External"/><Relationship Id="rId253" Type="http://schemas.openxmlformats.org/officeDocument/2006/relationships/image" Target="media/image22.wmf"/><Relationship Id="rId274" Type="http://schemas.openxmlformats.org/officeDocument/2006/relationships/control" Target="activeX/activeX108.xml"/><Relationship Id="rId295" Type="http://schemas.openxmlformats.org/officeDocument/2006/relationships/hyperlink" Target="javascript:popHelp('https://www.uspto.gov/trademarks/teas/teas-help.jsp" TargetMode="External"/><Relationship Id="rId309" Type="http://schemas.openxmlformats.org/officeDocument/2006/relationships/control" Target="activeX/activeX122.xml"/><Relationship Id="rId27" Type="http://schemas.openxmlformats.org/officeDocument/2006/relationships/control" Target="activeX/activeX3.xml"/><Relationship Id="rId48" Type="http://schemas.openxmlformats.org/officeDocument/2006/relationships/hyperlink" Target="javascript:popHelp('https://www.uspto.gov/trademarks/teas/teas-help.jsp" TargetMode="External"/><Relationship Id="rId69" Type="http://schemas.openxmlformats.org/officeDocument/2006/relationships/control" Target="activeX/activeX24.xml"/><Relationship Id="rId113" Type="http://schemas.openxmlformats.org/officeDocument/2006/relationships/hyperlink" Target="javascript:popHelp('https://www.uspto.gov/trademarks/teas/teas-help.jsp" TargetMode="External"/><Relationship Id="rId134" Type="http://schemas.openxmlformats.org/officeDocument/2006/relationships/hyperlink" Target="javascript:popHelp('https://www.uspto.gov/trademarks/teas/teas-help.jsp" TargetMode="External"/><Relationship Id="rId320" Type="http://schemas.openxmlformats.org/officeDocument/2006/relationships/control" Target="activeX/activeX126.xml"/><Relationship Id="rId80" Type="http://schemas.openxmlformats.org/officeDocument/2006/relationships/image" Target="media/image11.wmf"/><Relationship Id="rId155" Type="http://schemas.openxmlformats.org/officeDocument/2006/relationships/hyperlink" Target="javascript:popHelp('https://www.uspto.gov/trademarks/teas/teas-help.jsp" TargetMode="External"/><Relationship Id="rId176" Type="http://schemas.openxmlformats.org/officeDocument/2006/relationships/hyperlink" Target="javascript:popHelp('https://www.uspto.gov/trademarks/teas/teas-help.jsp" TargetMode="External"/><Relationship Id="rId197" Type="http://schemas.openxmlformats.org/officeDocument/2006/relationships/hyperlink" Target="https://www.uspto.gov/Watch/TNBGSRFRegular" TargetMode="External"/><Relationship Id="rId201" Type="http://schemas.openxmlformats.org/officeDocument/2006/relationships/hyperlink" Target="javascript:popHelp('https://www.uspto.gov/trademarks/teas/teas-help.jsp" TargetMode="External"/><Relationship Id="rId222" Type="http://schemas.openxmlformats.org/officeDocument/2006/relationships/control" Target="activeX/activeX82.xml"/><Relationship Id="rId243" Type="http://schemas.openxmlformats.org/officeDocument/2006/relationships/control" Target="activeX/activeX93.xml"/><Relationship Id="rId264" Type="http://schemas.openxmlformats.org/officeDocument/2006/relationships/control" Target="activeX/activeX103.xml"/><Relationship Id="rId285" Type="http://schemas.openxmlformats.org/officeDocument/2006/relationships/hyperlink" Target="https://tsdr.uspto.gov/" TargetMode="External"/><Relationship Id="rId17" Type="http://schemas.openxmlformats.org/officeDocument/2006/relationships/hyperlink" Target="https://www.uspto.gov/page/teas-help" TargetMode="External"/><Relationship Id="rId38" Type="http://schemas.openxmlformats.org/officeDocument/2006/relationships/hyperlink" Target="javascript:popHelp('https://www.uspto.gov/trademarks/teas/teas-help.jsp" TargetMode="External"/><Relationship Id="rId59" Type="http://schemas.openxmlformats.org/officeDocument/2006/relationships/control" Target="activeX/activeX20.xml"/><Relationship Id="rId103" Type="http://schemas.openxmlformats.org/officeDocument/2006/relationships/hyperlink" Target="https://www.uspto.gov/watch/TMINdrawing" TargetMode="External"/><Relationship Id="rId124" Type="http://schemas.openxmlformats.org/officeDocument/2006/relationships/hyperlink" Target="javascript:popHelp('https://www.uspto.gov/trademarks/teas/teas-help.jsp" TargetMode="External"/><Relationship Id="rId310" Type="http://schemas.openxmlformats.org/officeDocument/2006/relationships/hyperlink" Target="javascript:popHelp('https://www.uspto.gov/trademarks/teas/teas-help.jsp" TargetMode="External"/><Relationship Id="rId70" Type="http://schemas.openxmlformats.org/officeDocument/2006/relationships/hyperlink" Target="javascript:popHelp('https://www.uspto.gov/trademarks/teas/teas-help.jsp" TargetMode="External"/><Relationship Id="rId91" Type="http://schemas.openxmlformats.org/officeDocument/2006/relationships/hyperlink" Target="javascript:popHelp('https://www.uspto.gov/trademarks/teas/teas-help.jsp" TargetMode="External"/><Relationship Id="rId145" Type="http://schemas.openxmlformats.org/officeDocument/2006/relationships/control" Target="activeX/activeX50.xml"/><Relationship Id="rId166" Type="http://schemas.openxmlformats.org/officeDocument/2006/relationships/hyperlink" Target="javascript:popHelp('https://www.uspto.gov/trademarks/teas/teas-help.jsp" TargetMode="External"/><Relationship Id="rId187"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212" Type="http://schemas.openxmlformats.org/officeDocument/2006/relationships/hyperlink" Target="javascript:popHelp('https://www.uspto.gov/trademarks/teas/teas-help.jsp" TargetMode="External"/><Relationship Id="rId233" Type="http://schemas.openxmlformats.org/officeDocument/2006/relationships/control" Target="activeX/activeX87.xml"/><Relationship Id="rId254" Type="http://schemas.openxmlformats.org/officeDocument/2006/relationships/control" Target="activeX/activeX97.xml"/><Relationship Id="rId28" Type="http://schemas.openxmlformats.org/officeDocument/2006/relationships/image" Target="media/image5.wmf"/><Relationship Id="rId49" Type="http://schemas.openxmlformats.org/officeDocument/2006/relationships/control" Target="activeX/activeX16.xml"/><Relationship Id="rId114" Type="http://schemas.openxmlformats.org/officeDocument/2006/relationships/hyperlink" Target="https://www.uspto.gov/watch/TMINdrawing" TargetMode="External"/><Relationship Id="rId275" Type="http://schemas.openxmlformats.org/officeDocument/2006/relationships/hyperlink" Target="javascript:popHelp('https://www.uspto.gov/trademarks/teas/teas-help.jsp" TargetMode="External"/><Relationship Id="rId296" Type="http://schemas.openxmlformats.org/officeDocument/2006/relationships/hyperlink" Target="javascript:popHelp('https://www.uspto.gov/trademarks/teas/teas-help.jsp" TargetMode="External"/><Relationship Id="rId300" Type="http://schemas.openxmlformats.org/officeDocument/2006/relationships/control" Target="activeX/activeX117.xml"/><Relationship Id="rId60" Type="http://schemas.openxmlformats.org/officeDocument/2006/relationships/hyperlink" Target="javascript:popHelp('https://www.uspto.gov/trademarks/teas/teas-help.jsp" TargetMode="External"/><Relationship Id="rId81" Type="http://schemas.openxmlformats.org/officeDocument/2006/relationships/control" Target="activeX/activeX28.xml"/><Relationship Id="rId135" Type="http://schemas.openxmlformats.org/officeDocument/2006/relationships/control" Target="activeX/activeX47.xml"/><Relationship Id="rId156" Type="http://schemas.openxmlformats.org/officeDocument/2006/relationships/control" Target="activeX/activeX58.xml"/><Relationship Id="rId177" Type="http://schemas.openxmlformats.org/officeDocument/2006/relationships/image" Target="media/image16.wmf"/><Relationship Id="rId198" Type="http://schemas.openxmlformats.org/officeDocument/2006/relationships/hyperlink" Target="javascript:popHelp('https://www.uspto.gov/trademarks/teas/teas-help.jsp" TargetMode="External"/><Relationship Id="rId321" Type="http://schemas.openxmlformats.org/officeDocument/2006/relationships/fontTable" Target="fontTable.xml"/><Relationship Id="rId202" Type="http://schemas.openxmlformats.org/officeDocument/2006/relationships/control" Target="activeX/activeX75.xml"/><Relationship Id="rId223" Type="http://schemas.openxmlformats.org/officeDocument/2006/relationships/hyperlink" Target="javascript:popHelp('https://www.uspto.gov/trademarks/teas/teas-help.jsp" TargetMode="External"/><Relationship Id="rId244" Type="http://schemas.openxmlformats.org/officeDocument/2006/relationships/hyperlink" Target="javascript:popHelp('https://www.uspto.gov/trademarks/teas/teas-help.jsp" TargetMode="External"/><Relationship Id="rId18" Type="http://schemas.openxmlformats.org/officeDocument/2006/relationships/hyperlink" Target="https://www.uspto.gov/trademarks-getting-started/why-hire-private-trademark-attorney.html" TargetMode="External"/><Relationship Id="rId39" Type="http://schemas.openxmlformats.org/officeDocument/2006/relationships/control" Target="activeX/activeX11.xml"/><Relationship Id="rId265" Type="http://schemas.openxmlformats.org/officeDocument/2006/relationships/hyperlink" Target="javascript:popHelp('https://www.uspto.gov/trademarks/teas/teas-help.jsp" TargetMode="External"/><Relationship Id="rId286" Type="http://schemas.openxmlformats.org/officeDocument/2006/relationships/hyperlink" Target="https://tsdr.uspto.gov/" TargetMode="External"/><Relationship Id="rId50" Type="http://schemas.openxmlformats.org/officeDocument/2006/relationships/hyperlink" Target="javascript:popHelp('https://www.uspto.gov/trademarks/teas/teas-help.jsp" TargetMode="External"/><Relationship Id="rId104" Type="http://schemas.openxmlformats.org/officeDocument/2006/relationships/image" Target="media/image12.wmf"/><Relationship Id="rId125" Type="http://schemas.openxmlformats.org/officeDocument/2006/relationships/image" Target="media/image14.wmf"/><Relationship Id="rId146" Type="http://schemas.openxmlformats.org/officeDocument/2006/relationships/hyperlink" Target="javascript:popHelp('https://www.uspto.gov/trademarks/teas/teas-help.jsp" TargetMode="External"/><Relationship Id="rId167" Type="http://schemas.openxmlformats.org/officeDocument/2006/relationships/control" Target="activeX/activeX66.xml"/><Relationship Id="rId188" Type="http://schemas.openxmlformats.org/officeDocument/2006/relationships/hyperlink" Target="javascript:popHelp('https://www.uspto.gov/trademarks/teas/teas-help.jsp" TargetMode="External"/><Relationship Id="rId311" Type="http://schemas.openxmlformats.org/officeDocument/2006/relationships/control" Target="activeX/activeX123.xml"/><Relationship Id="rId71" Type="http://schemas.openxmlformats.org/officeDocument/2006/relationships/hyperlink" Target="https://tsdr.uspto.gov/" TargetMode="External"/><Relationship Id="rId92" Type="http://schemas.openxmlformats.org/officeDocument/2006/relationships/hyperlink" Target="javascript:popHelp('https://www.uspto.gov/trademarks/teas/teas-help.jsp" TargetMode="External"/><Relationship Id="rId213" Type="http://schemas.openxmlformats.org/officeDocument/2006/relationships/control" Target="activeX/activeX79.xml"/><Relationship Id="rId234" Type="http://schemas.openxmlformats.org/officeDocument/2006/relationships/control" Target="activeX/activeX88.xml"/><Relationship Id="rId2" Type="http://schemas.openxmlformats.org/officeDocument/2006/relationships/customXml" Target="../customXml/item2.xml"/><Relationship Id="rId29" Type="http://schemas.openxmlformats.org/officeDocument/2006/relationships/control" Target="activeX/activeX4.xml"/><Relationship Id="rId255" Type="http://schemas.openxmlformats.org/officeDocument/2006/relationships/control" Target="activeX/activeX98.xml"/><Relationship Id="rId276" Type="http://schemas.openxmlformats.org/officeDocument/2006/relationships/control" Target="activeX/activeX109.xml"/><Relationship Id="rId297" Type="http://schemas.openxmlformats.org/officeDocument/2006/relationships/hyperlink" Target="javascript:popHelp('https://www.uspto.gov/trademarks/teas/teas-help.jsp" TargetMode="External"/><Relationship Id="rId40" Type="http://schemas.openxmlformats.org/officeDocument/2006/relationships/hyperlink" Target="javascript:popHelp('https://www.uspto.gov/trademarks/teas/teas-help.jsp" TargetMode="External"/><Relationship Id="rId115" Type="http://schemas.openxmlformats.org/officeDocument/2006/relationships/hyperlink" Target="javascript:popHelp('https://www.uspto.gov/trademarks/teas/teas-help.jsp" TargetMode="External"/><Relationship Id="rId136" Type="http://schemas.openxmlformats.org/officeDocument/2006/relationships/hyperlink" Target="javascript:popHelp('https://www.uspto.gov/trademarks/teas/teas-help.jsp" TargetMode="External"/><Relationship Id="rId157" Type="http://schemas.openxmlformats.org/officeDocument/2006/relationships/control" Target="activeX/activeX59.xml"/><Relationship Id="rId178" Type="http://schemas.openxmlformats.org/officeDocument/2006/relationships/control" Target="activeX/activeX71.xml"/><Relationship Id="rId301" Type="http://schemas.openxmlformats.org/officeDocument/2006/relationships/control" Target="activeX/activeX118.xml"/><Relationship Id="rId322" Type="http://schemas.openxmlformats.org/officeDocument/2006/relationships/theme" Target="theme/theme1.xml"/><Relationship Id="rId61" Type="http://schemas.openxmlformats.org/officeDocument/2006/relationships/control" Target="activeX/activeX21.xml"/><Relationship Id="rId82" Type="http://schemas.openxmlformats.org/officeDocument/2006/relationships/control" Target="activeX/activeX29.xml"/><Relationship Id="rId199" Type="http://schemas.openxmlformats.org/officeDocument/2006/relationships/hyperlink" Target="javascript:popHelp('https://www.uspto.gov/trademarks/teas/teas-help.jsp" TargetMode="External"/><Relationship Id="rId203" Type="http://schemas.openxmlformats.org/officeDocument/2006/relationships/image" Target="media/image18.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24-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22-5CC6-11CF-8D67-00AA00BDCE1D}" ax:persistence="persistStream" r:id="rId1"/>
</file>

<file path=word/activeX/activeX108.xml><?xml version="1.0" encoding="utf-8"?>
<ax:ocx xmlns:ax="http://schemas.microsoft.com/office/2006/activeX" xmlns:r="http://schemas.openxmlformats.org/officeDocument/2006/relationships" ax:classid="{5512D122-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22-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22-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24-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24-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24-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22-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22-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22-5CC6-11CF-8D67-00AA00BDCE1D}" ax:persistence="persistStream" r:id="rId1"/>
</file>

<file path=word/activeX/activeX98.xml><?xml version="1.0" encoding="utf-8"?>
<ax:ocx xmlns:ax="http://schemas.microsoft.com/office/2006/activeX" xmlns:r="http://schemas.openxmlformats.org/officeDocument/2006/relationships" ax:classid="{5512D122-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2021-05-27T00:23:54+00:00</Date_x0020_Unpublish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2A7D9-6E78-40E9-8906-9F13620D715F}">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56432b11-dcd4-4123-8afa-49d3f32d843b"/>
    <ds:schemaRef ds:uri="92524f45-97ba-4588-b0b1-06066cba8ea0"/>
    <ds:schemaRef ds:uri="http://www.w3.org/XML/1998/namespace"/>
  </ds:schemaRefs>
</ds:datastoreItem>
</file>

<file path=customXml/itemProps2.xml><?xml version="1.0" encoding="utf-8"?>
<ds:datastoreItem xmlns:ds="http://schemas.openxmlformats.org/officeDocument/2006/customXml" ds:itemID="{13A42A87-10F5-4084-A5A8-7DDC63E0E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49516-F482-4B91-82F9-08AFE547E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10431</Words>
  <Characters>59463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69755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Johnson, Jo Ann</cp:lastModifiedBy>
  <cp:revision>6</cp:revision>
  <dcterms:created xsi:type="dcterms:W3CDTF">2021-05-26T23:54:00Z</dcterms:created>
  <dcterms:modified xsi:type="dcterms:W3CDTF">2021-09-01T18:04:00Z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