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13" w:rsidRPr="00050D30" w:rsidRDefault="00730613" w:rsidP="00734E67">
      <w:pPr>
        <w:jc w:val="center"/>
        <w:rPr>
          <w:sz w:val="41"/>
          <w:szCs w:val="41"/>
        </w:rPr>
      </w:pPr>
      <w:r w:rsidRPr="00050D30">
        <w:rPr>
          <w:noProof/>
          <w:sz w:val="19"/>
          <w:szCs w:val="19"/>
          <w:lang w:eastAsia="en-US"/>
        </w:rPr>
        <w:drawing>
          <wp:inline distT="0" distB="0" distL="0" distR="0" wp14:anchorId="1CBB38B3" wp14:editId="557AF787">
            <wp:extent cx="812800" cy="812800"/>
            <wp:effectExtent l="0" t="0" r="6350" b="6350"/>
            <wp:docPr id="2" name="il_fi" descr="http://t1.gstatic.com/images?q=tbn:ANd9GcRLkOZpMQ5D0NGhbGWQQVDnjVmTaQEge3onqhISls41ieWYkVAre2sOXJ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RLkOZpMQ5D0NGhbGWQQVDnjVmTaQEge3onqhISls41ieWYkVAre2sOXJz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30">
        <w:rPr>
          <w:b/>
          <w:noProof/>
          <w:sz w:val="20"/>
          <w:lang w:eastAsia="en-US"/>
        </w:rPr>
        <w:drawing>
          <wp:inline distT="0" distB="0" distL="0" distR="0" wp14:anchorId="6976E157" wp14:editId="10AFA4A5">
            <wp:extent cx="863600" cy="863600"/>
            <wp:effectExtent l="0" t="0" r="0" b="0"/>
            <wp:docPr id="1" name="Picture 1" descr="\\Cifs006\gipa$\Conferences -  General Information\Logos&amp;Seals\USPTO Seal\smaller size USPTOSe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fs006\gipa$\Conferences -  General Information\Logos&amp;Seals\USPTO Seal\smaller size USPTOSeal_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30">
        <w:rPr>
          <w:noProof/>
          <w:color w:val="0000FF"/>
          <w:sz w:val="25"/>
          <w:szCs w:val="25"/>
          <w:shd w:val="clear" w:color="auto" w:fill="CCCCCC"/>
          <w:lang w:eastAsia="en-US"/>
        </w:rPr>
        <w:drawing>
          <wp:inline distT="0" distB="0" distL="0" distR="0" wp14:anchorId="3D4BFFD8" wp14:editId="27A2DA43">
            <wp:extent cx="812800" cy="844062"/>
            <wp:effectExtent l="0" t="0" r="6350" b="0"/>
            <wp:docPr id="3" name="Picture 3" descr="https://encrypted-tbn1.gstatic.com/images?q=tbn:ANd9GcQg7Q2Xfqt6Ah0234dK1BCtvWmpnqMWSl31ZRA1-1RdNeke8gh-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g7Q2Xfqt6Ah0234dK1BCtvWmpnqMWSl31ZRA1-1RdNeke8gh-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4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613" w:rsidRPr="00050D30" w:rsidRDefault="00730613" w:rsidP="00734E67">
      <w:pPr>
        <w:jc w:val="center"/>
        <w:rPr>
          <w:sz w:val="41"/>
          <w:szCs w:val="41"/>
        </w:rPr>
      </w:pPr>
    </w:p>
    <w:p w:rsidR="007C31A5" w:rsidRDefault="00734E67" w:rsidP="00734E67">
      <w:pPr>
        <w:jc w:val="center"/>
        <w:rPr>
          <w:b/>
          <w:sz w:val="41"/>
          <w:szCs w:val="44"/>
          <w:u w:val="single"/>
        </w:rPr>
      </w:pPr>
      <w:r w:rsidRPr="00050D30">
        <w:rPr>
          <w:b/>
          <w:sz w:val="41"/>
          <w:szCs w:val="44"/>
          <w:u w:val="single"/>
        </w:rPr>
        <w:t>Green Paper Roundtable</w:t>
      </w:r>
    </w:p>
    <w:p w:rsidR="00EA58CD" w:rsidRDefault="00EA58CD" w:rsidP="00050D30">
      <w:pPr>
        <w:jc w:val="center"/>
        <w:rPr>
          <w:sz w:val="20"/>
        </w:rPr>
      </w:pPr>
    </w:p>
    <w:p w:rsidR="00050D30" w:rsidRPr="00F0669A" w:rsidRDefault="00050D30" w:rsidP="00050D30">
      <w:pPr>
        <w:jc w:val="center"/>
        <w:rPr>
          <w:sz w:val="20"/>
        </w:rPr>
      </w:pPr>
      <w:r w:rsidRPr="00F0669A">
        <w:rPr>
          <w:sz w:val="20"/>
        </w:rPr>
        <w:t xml:space="preserve">With the help of the </w:t>
      </w:r>
    </w:p>
    <w:p w:rsidR="00050D30" w:rsidRPr="00F0669A" w:rsidRDefault="00050D30" w:rsidP="00050D30">
      <w:pPr>
        <w:jc w:val="center"/>
        <w:rPr>
          <w:i/>
          <w:sz w:val="20"/>
        </w:rPr>
      </w:pPr>
      <w:proofErr w:type="spellStart"/>
      <w:r w:rsidRPr="00F0669A">
        <w:rPr>
          <w:i/>
          <w:sz w:val="20"/>
        </w:rPr>
        <w:t>Berkman</w:t>
      </w:r>
      <w:proofErr w:type="spellEnd"/>
      <w:r w:rsidRPr="00F0669A">
        <w:rPr>
          <w:i/>
          <w:sz w:val="20"/>
        </w:rPr>
        <w:t xml:space="preserve"> Center for Internet &amp; Society at Harvard University</w:t>
      </w:r>
    </w:p>
    <w:p w:rsidR="00050D30" w:rsidRPr="00F0669A" w:rsidRDefault="00050D30" w:rsidP="00734E67">
      <w:pPr>
        <w:jc w:val="center"/>
        <w:rPr>
          <w:b/>
          <w:sz w:val="20"/>
          <w:u w:val="single"/>
        </w:rPr>
      </w:pPr>
    </w:p>
    <w:p w:rsidR="00730613" w:rsidRPr="00050D30" w:rsidRDefault="007A5033" w:rsidP="00734E67">
      <w:pPr>
        <w:jc w:val="center"/>
        <w:rPr>
          <w:sz w:val="30"/>
          <w:szCs w:val="30"/>
        </w:rPr>
      </w:pPr>
      <w:r w:rsidRPr="00050D30">
        <w:rPr>
          <w:sz w:val="30"/>
          <w:szCs w:val="30"/>
        </w:rPr>
        <w:t xml:space="preserve">June 25, </w:t>
      </w:r>
      <w:r w:rsidR="00480819">
        <w:rPr>
          <w:sz w:val="30"/>
          <w:szCs w:val="30"/>
        </w:rPr>
        <w:t>2014, 8:30 a.m. – 3</w:t>
      </w:r>
      <w:r w:rsidR="00730613" w:rsidRPr="00050D30">
        <w:rPr>
          <w:sz w:val="30"/>
          <w:szCs w:val="30"/>
        </w:rPr>
        <w:t>:00 p.m.</w:t>
      </w:r>
    </w:p>
    <w:p w:rsidR="00730613" w:rsidRPr="00F0669A" w:rsidRDefault="00730613" w:rsidP="00734E67">
      <w:pPr>
        <w:jc w:val="center"/>
        <w:rPr>
          <w:sz w:val="20"/>
        </w:rPr>
      </w:pPr>
    </w:p>
    <w:p w:rsidR="00730613" w:rsidRPr="00050D30" w:rsidRDefault="007A5033" w:rsidP="00734E67">
      <w:pPr>
        <w:jc w:val="center"/>
        <w:rPr>
          <w:sz w:val="30"/>
          <w:szCs w:val="30"/>
        </w:rPr>
      </w:pPr>
      <w:r w:rsidRPr="00050D30">
        <w:rPr>
          <w:sz w:val="30"/>
          <w:szCs w:val="30"/>
        </w:rPr>
        <w:t>Harvard University Law School</w:t>
      </w:r>
    </w:p>
    <w:p w:rsidR="00730613" w:rsidRPr="00050D30" w:rsidRDefault="007A5033" w:rsidP="00734E67">
      <w:pPr>
        <w:jc w:val="center"/>
        <w:rPr>
          <w:i/>
          <w:sz w:val="30"/>
          <w:szCs w:val="30"/>
        </w:rPr>
      </w:pPr>
      <w:r w:rsidRPr="00050D30">
        <w:rPr>
          <w:i/>
          <w:sz w:val="30"/>
          <w:szCs w:val="30"/>
        </w:rPr>
        <w:t>Wasserstein Hall</w:t>
      </w:r>
    </w:p>
    <w:p w:rsidR="00730613" w:rsidRPr="00050D30" w:rsidRDefault="007A5033" w:rsidP="00734E67">
      <w:pPr>
        <w:jc w:val="center"/>
        <w:rPr>
          <w:sz w:val="30"/>
          <w:szCs w:val="30"/>
        </w:rPr>
      </w:pPr>
      <w:r w:rsidRPr="00050D30">
        <w:rPr>
          <w:sz w:val="30"/>
          <w:szCs w:val="30"/>
        </w:rPr>
        <w:t>1585 Massachusetts Ave.</w:t>
      </w:r>
    </w:p>
    <w:p w:rsidR="00730613" w:rsidRPr="00050D30" w:rsidRDefault="007A5033" w:rsidP="00734E67">
      <w:pPr>
        <w:jc w:val="center"/>
        <w:rPr>
          <w:sz w:val="30"/>
          <w:szCs w:val="32"/>
        </w:rPr>
      </w:pPr>
      <w:r w:rsidRPr="00050D30">
        <w:rPr>
          <w:sz w:val="30"/>
          <w:szCs w:val="30"/>
        </w:rPr>
        <w:t>Cambridge, MA  02138</w:t>
      </w:r>
    </w:p>
    <w:p w:rsidR="00050D30" w:rsidRPr="00050D30" w:rsidRDefault="00050D30" w:rsidP="00050D30">
      <w:pPr>
        <w:jc w:val="center"/>
        <w:rPr>
          <w:sz w:val="20"/>
        </w:rPr>
      </w:pPr>
    </w:p>
    <w:p w:rsidR="00050D30" w:rsidRPr="00050D30" w:rsidRDefault="00050D30" w:rsidP="00050D30">
      <w:pPr>
        <w:jc w:val="center"/>
        <w:rPr>
          <w:sz w:val="20"/>
        </w:rPr>
      </w:pPr>
      <w:r w:rsidRPr="00050D30">
        <w:rPr>
          <w:sz w:val="20"/>
        </w:rPr>
        <w:t xml:space="preserve">Webcast available at: </w:t>
      </w:r>
      <w:hyperlink r:id="rId13" w:history="1">
        <w:r w:rsidR="00A07A38">
          <w:rPr>
            <w:rStyle w:val="Hyperlink"/>
            <w:rFonts w:eastAsia="Times New Roman"/>
          </w:rPr>
          <w:t>http://video.isites.harvard.edu/liveVideo/liveView.do?name=uspto</w:t>
        </w:r>
      </w:hyperlink>
    </w:p>
    <w:p w:rsidR="00050D30" w:rsidRPr="00050D30" w:rsidRDefault="00050D30" w:rsidP="00050D30">
      <w:pPr>
        <w:jc w:val="center"/>
        <w:rPr>
          <w:sz w:val="20"/>
        </w:rPr>
      </w:pPr>
    </w:p>
    <w:p w:rsidR="00734E67" w:rsidRPr="00A07A38" w:rsidRDefault="00734E67" w:rsidP="00A156FA">
      <w:pPr>
        <w:rPr>
          <w:sz w:val="24"/>
          <w:szCs w:val="24"/>
        </w:rPr>
      </w:pPr>
      <w:bookmarkStart w:id="0" w:name="_GoBack"/>
      <w:bookmarkEnd w:id="0"/>
    </w:p>
    <w:p w:rsidR="00734E67" w:rsidRPr="00A07A38" w:rsidRDefault="00734E67" w:rsidP="00734E67">
      <w:pPr>
        <w:rPr>
          <w:sz w:val="24"/>
          <w:szCs w:val="24"/>
        </w:rPr>
      </w:pPr>
    </w:p>
    <w:p w:rsidR="00734E67" w:rsidRPr="00A07A38" w:rsidRDefault="00734E67" w:rsidP="00734E67">
      <w:pPr>
        <w:rPr>
          <w:sz w:val="24"/>
          <w:szCs w:val="24"/>
        </w:rPr>
      </w:pPr>
      <w:r w:rsidRPr="00A07A38">
        <w:rPr>
          <w:sz w:val="24"/>
          <w:szCs w:val="24"/>
        </w:rPr>
        <w:t>8.30 – 9.00</w:t>
      </w:r>
      <w:r w:rsidRPr="00A07A38">
        <w:rPr>
          <w:sz w:val="24"/>
          <w:szCs w:val="24"/>
        </w:rPr>
        <w:tab/>
      </w:r>
      <w:r w:rsidR="009F414A" w:rsidRPr="00A07A38">
        <w:rPr>
          <w:sz w:val="24"/>
          <w:szCs w:val="24"/>
        </w:rPr>
        <w:tab/>
      </w:r>
      <w:r w:rsidRPr="00A07A38">
        <w:rPr>
          <w:sz w:val="24"/>
          <w:szCs w:val="24"/>
        </w:rPr>
        <w:t>Registration and administrative matters</w:t>
      </w:r>
    </w:p>
    <w:p w:rsidR="00734E67" w:rsidRPr="00A07A38" w:rsidRDefault="00734E67" w:rsidP="00734E67">
      <w:pPr>
        <w:rPr>
          <w:sz w:val="24"/>
          <w:szCs w:val="24"/>
        </w:rPr>
      </w:pPr>
    </w:p>
    <w:p w:rsidR="00734E67" w:rsidRPr="00A07A38" w:rsidRDefault="00734E67" w:rsidP="00734E67">
      <w:pPr>
        <w:rPr>
          <w:sz w:val="24"/>
          <w:szCs w:val="24"/>
        </w:rPr>
      </w:pPr>
      <w:r w:rsidRPr="00A07A38">
        <w:rPr>
          <w:sz w:val="24"/>
          <w:szCs w:val="24"/>
        </w:rPr>
        <w:t>9:00 – 9:</w:t>
      </w:r>
      <w:r w:rsidR="00773EB2" w:rsidRPr="00A07A38">
        <w:rPr>
          <w:sz w:val="24"/>
          <w:szCs w:val="24"/>
        </w:rPr>
        <w:t>1</w:t>
      </w:r>
      <w:r w:rsidR="008E21E5" w:rsidRPr="00A07A38">
        <w:rPr>
          <w:sz w:val="24"/>
          <w:szCs w:val="24"/>
        </w:rPr>
        <w:t>5</w:t>
      </w:r>
      <w:r w:rsidR="00902073" w:rsidRPr="00A07A38">
        <w:rPr>
          <w:sz w:val="24"/>
          <w:szCs w:val="24"/>
        </w:rPr>
        <w:tab/>
      </w:r>
      <w:r w:rsidR="009F414A" w:rsidRPr="00A07A38">
        <w:rPr>
          <w:sz w:val="24"/>
          <w:szCs w:val="24"/>
        </w:rPr>
        <w:tab/>
      </w:r>
      <w:r w:rsidR="00C30658" w:rsidRPr="00A07A38">
        <w:rPr>
          <w:sz w:val="24"/>
          <w:szCs w:val="24"/>
        </w:rPr>
        <w:t>Opening statements and introductions</w:t>
      </w:r>
    </w:p>
    <w:p w:rsidR="00734E67" w:rsidRPr="00A07A38" w:rsidRDefault="00734E67" w:rsidP="00734E67">
      <w:pPr>
        <w:rPr>
          <w:sz w:val="24"/>
          <w:szCs w:val="24"/>
        </w:rPr>
      </w:pPr>
    </w:p>
    <w:p w:rsidR="008D2DBD" w:rsidRPr="00A07A38" w:rsidRDefault="008E21E5" w:rsidP="008D2DBD">
      <w:pPr>
        <w:rPr>
          <w:sz w:val="24"/>
          <w:szCs w:val="24"/>
        </w:rPr>
      </w:pPr>
      <w:r w:rsidRPr="00A07A38">
        <w:rPr>
          <w:sz w:val="24"/>
          <w:szCs w:val="24"/>
        </w:rPr>
        <w:t xml:space="preserve">9:15 </w:t>
      </w:r>
      <w:r w:rsidR="00BB0B1E" w:rsidRPr="00A07A38">
        <w:rPr>
          <w:sz w:val="24"/>
          <w:szCs w:val="24"/>
        </w:rPr>
        <w:t>–</w:t>
      </w:r>
      <w:r w:rsidRPr="00A07A38">
        <w:rPr>
          <w:sz w:val="24"/>
          <w:szCs w:val="24"/>
        </w:rPr>
        <w:t xml:space="preserve"> </w:t>
      </w:r>
      <w:r w:rsidR="00BB0B1E" w:rsidRPr="00A07A38">
        <w:rPr>
          <w:sz w:val="24"/>
          <w:szCs w:val="24"/>
        </w:rPr>
        <w:t>10:15</w:t>
      </w:r>
      <w:r w:rsidR="00734E67" w:rsidRPr="00A07A38">
        <w:rPr>
          <w:sz w:val="24"/>
          <w:szCs w:val="24"/>
        </w:rPr>
        <w:tab/>
      </w:r>
      <w:r w:rsidR="009F414A" w:rsidRPr="00A07A38">
        <w:rPr>
          <w:sz w:val="24"/>
          <w:szCs w:val="24"/>
        </w:rPr>
        <w:tab/>
      </w:r>
      <w:proofErr w:type="gramStart"/>
      <w:r w:rsidR="008D2DBD" w:rsidRPr="00A07A38">
        <w:rPr>
          <w:sz w:val="24"/>
          <w:szCs w:val="24"/>
        </w:rPr>
        <w:t>The</w:t>
      </w:r>
      <w:proofErr w:type="gramEnd"/>
      <w:r w:rsidR="008D2DBD" w:rsidRPr="00A07A38">
        <w:rPr>
          <w:sz w:val="24"/>
          <w:szCs w:val="24"/>
        </w:rPr>
        <w:t xml:space="preserve"> legal framework for the creation of remixes</w:t>
      </w:r>
    </w:p>
    <w:p w:rsidR="008D2DBD" w:rsidRPr="00A07A38" w:rsidRDefault="008D2DBD" w:rsidP="008D2DBD">
      <w:pPr>
        <w:ind w:left="1440" w:hanging="1440"/>
        <w:rPr>
          <w:sz w:val="24"/>
          <w:szCs w:val="24"/>
        </w:rPr>
      </w:pPr>
    </w:p>
    <w:p w:rsidR="0048381D" w:rsidRPr="00A07A38" w:rsidRDefault="008D2DBD" w:rsidP="008D2DBD">
      <w:pPr>
        <w:ind w:left="1440" w:hanging="1440"/>
        <w:rPr>
          <w:rFonts w:asciiTheme="majorHAnsi" w:hAnsiTheme="majorHAnsi"/>
          <w:szCs w:val="22"/>
        </w:rPr>
      </w:pPr>
      <w:r w:rsidRPr="00A07A38">
        <w:rPr>
          <w:sz w:val="24"/>
          <w:szCs w:val="24"/>
        </w:rPr>
        <w:tab/>
      </w:r>
      <w:r w:rsidRPr="00A07A38">
        <w:rPr>
          <w:sz w:val="24"/>
          <w:szCs w:val="24"/>
        </w:rPr>
        <w:tab/>
      </w:r>
      <w:r w:rsidR="0048381D" w:rsidRPr="00A07A38">
        <w:rPr>
          <w:rFonts w:asciiTheme="majorHAnsi" w:hAnsiTheme="majorHAnsi"/>
          <w:b/>
          <w:szCs w:val="22"/>
        </w:rPr>
        <w:t>A</w:t>
      </w:r>
      <w:r w:rsidR="00480819" w:rsidRPr="00A07A38">
        <w:rPr>
          <w:rFonts w:asciiTheme="majorHAnsi" w:hAnsiTheme="majorHAnsi"/>
          <w:b/>
          <w:szCs w:val="22"/>
        </w:rPr>
        <w:t>l</w:t>
      </w:r>
      <w:r w:rsidR="0048381D" w:rsidRPr="00A07A38">
        <w:rPr>
          <w:rFonts w:asciiTheme="majorHAnsi" w:hAnsiTheme="majorHAnsi"/>
          <w:b/>
          <w:szCs w:val="22"/>
        </w:rPr>
        <w:t>lan Adler</w:t>
      </w:r>
      <w:r w:rsidR="0048381D" w:rsidRPr="00A07A38">
        <w:rPr>
          <w:rFonts w:asciiTheme="majorHAnsi" w:hAnsiTheme="majorHAnsi"/>
          <w:szCs w:val="22"/>
        </w:rPr>
        <w:t>—Association of American Publishers</w:t>
      </w:r>
    </w:p>
    <w:p w:rsidR="008D2DBD" w:rsidRPr="00A07A38" w:rsidRDefault="008D2DBD" w:rsidP="0048381D">
      <w:pPr>
        <w:ind w:left="1440" w:firstLine="720"/>
        <w:rPr>
          <w:rFonts w:asciiTheme="majorHAnsi" w:hAnsiTheme="majorHAnsi"/>
          <w:szCs w:val="22"/>
        </w:rPr>
      </w:pPr>
      <w:r w:rsidRPr="00A07A38">
        <w:rPr>
          <w:rFonts w:asciiTheme="majorHAnsi" w:hAnsiTheme="majorHAnsi"/>
          <w:b/>
          <w:szCs w:val="22"/>
        </w:rPr>
        <w:t>Chris Brown</w:t>
      </w:r>
      <w:r w:rsidRPr="00A07A38">
        <w:rPr>
          <w:rFonts w:asciiTheme="majorHAnsi" w:hAnsiTheme="majorHAnsi"/>
          <w:szCs w:val="22"/>
        </w:rPr>
        <w:t>—Brown &amp; Rosen LLC</w:t>
      </w:r>
    </w:p>
    <w:p w:rsidR="0048381D" w:rsidRPr="00A07A38" w:rsidRDefault="008D2DBD" w:rsidP="008D2DBD">
      <w:pPr>
        <w:ind w:left="1440" w:hanging="1440"/>
        <w:rPr>
          <w:rFonts w:asciiTheme="majorHAnsi" w:hAnsiTheme="majorHAnsi"/>
          <w:szCs w:val="22"/>
        </w:rPr>
      </w:pPr>
      <w:r w:rsidRPr="00A07A38">
        <w:rPr>
          <w:rFonts w:asciiTheme="majorHAnsi" w:hAnsiTheme="majorHAnsi"/>
          <w:szCs w:val="22"/>
        </w:rPr>
        <w:tab/>
      </w:r>
      <w:r w:rsidRPr="00A07A38">
        <w:rPr>
          <w:rFonts w:asciiTheme="majorHAnsi" w:hAnsiTheme="majorHAnsi"/>
          <w:szCs w:val="22"/>
        </w:rPr>
        <w:tab/>
      </w:r>
      <w:r w:rsidR="0048381D" w:rsidRPr="00A07A38">
        <w:rPr>
          <w:rFonts w:asciiTheme="majorHAnsi" w:hAnsiTheme="majorHAnsi"/>
          <w:b/>
          <w:szCs w:val="22"/>
        </w:rPr>
        <w:t>Kyle Courtney</w:t>
      </w:r>
      <w:r w:rsidR="0048381D" w:rsidRPr="00A07A38">
        <w:rPr>
          <w:rFonts w:asciiTheme="majorHAnsi" w:hAnsiTheme="majorHAnsi"/>
          <w:szCs w:val="22"/>
        </w:rPr>
        <w:t>—Harvard University</w:t>
      </w:r>
    </w:p>
    <w:p w:rsidR="008D2DBD" w:rsidRDefault="008D2DBD" w:rsidP="0048381D">
      <w:pPr>
        <w:ind w:left="1440" w:firstLine="720"/>
        <w:rPr>
          <w:rFonts w:asciiTheme="majorHAnsi" w:hAnsiTheme="majorHAnsi"/>
          <w:szCs w:val="22"/>
        </w:rPr>
      </w:pPr>
      <w:r w:rsidRPr="00A07A38">
        <w:rPr>
          <w:rFonts w:asciiTheme="majorHAnsi" w:hAnsiTheme="majorHAnsi"/>
          <w:b/>
          <w:szCs w:val="22"/>
        </w:rPr>
        <w:t>Anne Gilliland</w:t>
      </w:r>
      <w:r w:rsidRPr="00A07A38">
        <w:rPr>
          <w:rFonts w:asciiTheme="majorHAnsi" w:hAnsiTheme="majorHAnsi"/>
          <w:szCs w:val="22"/>
        </w:rPr>
        <w:t>—UNC Chapel Hill</w:t>
      </w:r>
    </w:p>
    <w:p w:rsidR="008D2DBD" w:rsidRPr="00A07A38" w:rsidRDefault="008D2DBD" w:rsidP="008D2DBD">
      <w:pPr>
        <w:ind w:left="1440" w:hanging="1440"/>
        <w:rPr>
          <w:rFonts w:asciiTheme="majorHAnsi" w:hAnsiTheme="majorHAnsi"/>
          <w:szCs w:val="22"/>
        </w:rPr>
      </w:pPr>
      <w:r w:rsidRPr="00A07A38">
        <w:rPr>
          <w:rFonts w:asciiTheme="majorHAnsi" w:hAnsiTheme="majorHAnsi"/>
          <w:szCs w:val="22"/>
        </w:rPr>
        <w:tab/>
      </w:r>
      <w:r w:rsidRPr="00A07A38">
        <w:rPr>
          <w:rFonts w:asciiTheme="majorHAnsi" w:hAnsiTheme="majorHAnsi"/>
          <w:szCs w:val="22"/>
        </w:rPr>
        <w:tab/>
      </w:r>
      <w:r w:rsidRPr="00A07A38">
        <w:rPr>
          <w:rFonts w:asciiTheme="majorHAnsi" w:hAnsiTheme="majorHAnsi"/>
          <w:b/>
          <w:szCs w:val="22"/>
        </w:rPr>
        <w:t xml:space="preserve">David </w:t>
      </w:r>
      <w:proofErr w:type="spellStart"/>
      <w:r w:rsidRPr="00A07A38">
        <w:rPr>
          <w:rFonts w:asciiTheme="majorHAnsi" w:hAnsiTheme="majorHAnsi"/>
          <w:b/>
          <w:szCs w:val="22"/>
        </w:rPr>
        <w:t>Herlihy</w:t>
      </w:r>
      <w:proofErr w:type="spellEnd"/>
      <w:r w:rsidRPr="00A07A38">
        <w:rPr>
          <w:rFonts w:asciiTheme="majorHAnsi" w:hAnsiTheme="majorHAnsi"/>
          <w:szCs w:val="22"/>
        </w:rPr>
        <w:t>—Northeastern University</w:t>
      </w:r>
    </w:p>
    <w:p w:rsidR="008D2DBD" w:rsidRPr="00A07A38" w:rsidRDefault="008D2DBD" w:rsidP="008D2DBD">
      <w:pPr>
        <w:ind w:left="1440" w:hanging="1440"/>
        <w:rPr>
          <w:rFonts w:asciiTheme="majorHAnsi" w:hAnsiTheme="majorHAnsi"/>
          <w:szCs w:val="22"/>
        </w:rPr>
      </w:pPr>
      <w:r w:rsidRPr="00A07A38">
        <w:rPr>
          <w:rFonts w:asciiTheme="majorHAnsi" w:hAnsiTheme="majorHAnsi"/>
          <w:szCs w:val="22"/>
        </w:rPr>
        <w:tab/>
      </w:r>
      <w:r w:rsidRPr="00A07A38">
        <w:rPr>
          <w:rFonts w:asciiTheme="majorHAnsi" w:hAnsiTheme="majorHAnsi"/>
          <w:szCs w:val="22"/>
        </w:rPr>
        <w:tab/>
      </w:r>
      <w:r w:rsidRPr="00A07A38">
        <w:rPr>
          <w:rFonts w:asciiTheme="majorHAnsi" w:hAnsiTheme="majorHAnsi"/>
          <w:b/>
          <w:szCs w:val="22"/>
        </w:rPr>
        <w:t>Walter McDonough</w:t>
      </w:r>
      <w:r w:rsidRPr="00A07A38">
        <w:rPr>
          <w:rFonts w:asciiTheme="majorHAnsi" w:hAnsiTheme="majorHAnsi"/>
          <w:szCs w:val="22"/>
        </w:rPr>
        <w:t>—Future of Music Coalition</w:t>
      </w:r>
    </w:p>
    <w:p w:rsidR="008D2DBD" w:rsidRPr="00A07A38" w:rsidRDefault="008D2DBD" w:rsidP="008D2DBD">
      <w:pPr>
        <w:ind w:left="1440" w:hanging="1440"/>
        <w:rPr>
          <w:rFonts w:asciiTheme="majorHAnsi" w:hAnsiTheme="majorHAnsi"/>
          <w:szCs w:val="22"/>
        </w:rPr>
      </w:pPr>
      <w:r w:rsidRPr="00A07A38">
        <w:rPr>
          <w:rFonts w:asciiTheme="majorHAnsi" w:hAnsiTheme="majorHAnsi"/>
          <w:szCs w:val="22"/>
        </w:rPr>
        <w:tab/>
      </w:r>
      <w:r w:rsidRPr="00A07A38">
        <w:rPr>
          <w:rFonts w:asciiTheme="majorHAnsi" w:hAnsiTheme="majorHAnsi"/>
          <w:szCs w:val="22"/>
        </w:rPr>
        <w:tab/>
      </w:r>
      <w:r w:rsidRPr="00A07A38">
        <w:rPr>
          <w:rFonts w:asciiTheme="majorHAnsi" w:hAnsiTheme="majorHAnsi"/>
          <w:b/>
          <w:szCs w:val="22"/>
        </w:rPr>
        <w:t>Jay Rosenthal</w:t>
      </w:r>
      <w:r w:rsidRPr="00A07A38">
        <w:rPr>
          <w:rFonts w:asciiTheme="majorHAnsi" w:hAnsiTheme="majorHAnsi"/>
          <w:szCs w:val="22"/>
        </w:rPr>
        <w:t>--NMPA</w:t>
      </w:r>
    </w:p>
    <w:p w:rsidR="00281A31" w:rsidRPr="00A07A38" w:rsidRDefault="00281A31" w:rsidP="00623D69">
      <w:pPr>
        <w:ind w:left="1440" w:hanging="1440"/>
        <w:rPr>
          <w:sz w:val="24"/>
          <w:szCs w:val="24"/>
        </w:rPr>
      </w:pPr>
    </w:p>
    <w:p w:rsidR="0059779A" w:rsidRPr="00A07A38" w:rsidRDefault="0059779A" w:rsidP="00623D69">
      <w:pPr>
        <w:ind w:left="1440" w:hanging="1440"/>
        <w:rPr>
          <w:sz w:val="24"/>
          <w:szCs w:val="24"/>
        </w:rPr>
      </w:pPr>
    </w:p>
    <w:p w:rsidR="00BB0B1E" w:rsidRPr="00A07A38" w:rsidRDefault="00BB0B1E" w:rsidP="00623D69">
      <w:pPr>
        <w:ind w:left="1440" w:hanging="1440"/>
        <w:rPr>
          <w:sz w:val="24"/>
          <w:szCs w:val="24"/>
        </w:rPr>
      </w:pPr>
      <w:r w:rsidRPr="00A07A38">
        <w:rPr>
          <w:sz w:val="24"/>
          <w:szCs w:val="24"/>
        </w:rPr>
        <w:t>10:15 – 1</w:t>
      </w:r>
      <w:r w:rsidR="00E634E2" w:rsidRPr="00A07A38">
        <w:rPr>
          <w:sz w:val="24"/>
          <w:szCs w:val="24"/>
        </w:rPr>
        <w:t>0:30</w:t>
      </w:r>
      <w:r w:rsidR="00E634E2" w:rsidRPr="00A07A38">
        <w:rPr>
          <w:sz w:val="24"/>
          <w:szCs w:val="24"/>
        </w:rPr>
        <w:tab/>
        <w:t xml:space="preserve">Contributions </w:t>
      </w:r>
      <w:r w:rsidRPr="00A07A38">
        <w:rPr>
          <w:sz w:val="24"/>
          <w:szCs w:val="24"/>
        </w:rPr>
        <w:t>from observers at the event and online</w:t>
      </w:r>
    </w:p>
    <w:p w:rsidR="00BB0B1E" w:rsidRPr="00A07A38" w:rsidRDefault="00BB0B1E" w:rsidP="00623D69">
      <w:pPr>
        <w:ind w:left="1440" w:hanging="1440"/>
        <w:rPr>
          <w:sz w:val="24"/>
          <w:szCs w:val="24"/>
        </w:rPr>
      </w:pPr>
    </w:p>
    <w:p w:rsidR="00C473DE" w:rsidRPr="00A07A38" w:rsidRDefault="009F414A" w:rsidP="00623D69">
      <w:pPr>
        <w:ind w:left="1440" w:hanging="1440"/>
        <w:rPr>
          <w:sz w:val="24"/>
          <w:szCs w:val="24"/>
        </w:rPr>
      </w:pPr>
      <w:r w:rsidRPr="00A07A38">
        <w:rPr>
          <w:sz w:val="24"/>
          <w:szCs w:val="24"/>
        </w:rPr>
        <w:t>10</w:t>
      </w:r>
      <w:r w:rsidR="00BB0B1E" w:rsidRPr="00A07A38">
        <w:rPr>
          <w:sz w:val="24"/>
          <w:szCs w:val="24"/>
        </w:rPr>
        <w:t>:30</w:t>
      </w:r>
      <w:r w:rsidRPr="00A07A38">
        <w:rPr>
          <w:sz w:val="24"/>
          <w:szCs w:val="24"/>
        </w:rPr>
        <w:t xml:space="preserve"> – </w:t>
      </w:r>
      <w:r w:rsidR="00EB209E" w:rsidRPr="00A07A38">
        <w:rPr>
          <w:sz w:val="24"/>
          <w:szCs w:val="24"/>
        </w:rPr>
        <w:t>11:00</w:t>
      </w:r>
      <w:r w:rsidRPr="00A07A38">
        <w:rPr>
          <w:sz w:val="24"/>
          <w:szCs w:val="24"/>
        </w:rPr>
        <w:tab/>
      </w:r>
      <w:r w:rsidR="00C473DE" w:rsidRPr="00A07A38">
        <w:rPr>
          <w:b/>
          <w:sz w:val="24"/>
          <w:szCs w:val="24"/>
        </w:rPr>
        <w:t>Coffee Break</w:t>
      </w:r>
    </w:p>
    <w:p w:rsidR="00C473DE" w:rsidRPr="00A07A38" w:rsidRDefault="00C473DE" w:rsidP="00623D69">
      <w:pPr>
        <w:ind w:left="1440" w:hanging="1440"/>
        <w:rPr>
          <w:sz w:val="24"/>
          <w:szCs w:val="24"/>
        </w:rPr>
      </w:pPr>
    </w:p>
    <w:p w:rsidR="00A07A38" w:rsidRDefault="00A07A38" w:rsidP="008D2DBD">
      <w:pPr>
        <w:ind w:left="1440" w:hanging="1440"/>
        <w:rPr>
          <w:sz w:val="24"/>
          <w:szCs w:val="24"/>
        </w:rPr>
      </w:pPr>
    </w:p>
    <w:p w:rsidR="00A07A38" w:rsidRDefault="00A07A38" w:rsidP="008D2DBD">
      <w:pPr>
        <w:ind w:left="1440" w:hanging="1440"/>
        <w:rPr>
          <w:sz w:val="24"/>
          <w:szCs w:val="24"/>
        </w:rPr>
      </w:pPr>
    </w:p>
    <w:p w:rsidR="008D2DBD" w:rsidRPr="00A07A38" w:rsidRDefault="008D2DBD" w:rsidP="008D2DBD">
      <w:pPr>
        <w:ind w:left="1440" w:hanging="1440"/>
        <w:rPr>
          <w:sz w:val="24"/>
          <w:szCs w:val="24"/>
        </w:rPr>
      </w:pPr>
      <w:r w:rsidRPr="00A07A38">
        <w:rPr>
          <w:sz w:val="24"/>
          <w:szCs w:val="24"/>
        </w:rPr>
        <w:t>11:00 – 12:00</w:t>
      </w:r>
      <w:r w:rsidR="00213F56" w:rsidRPr="00A07A38">
        <w:rPr>
          <w:sz w:val="24"/>
          <w:szCs w:val="24"/>
        </w:rPr>
        <w:tab/>
      </w:r>
      <w:proofErr w:type="gramStart"/>
      <w:r w:rsidRPr="00A07A38">
        <w:rPr>
          <w:sz w:val="24"/>
          <w:szCs w:val="24"/>
        </w:rPr>
        <w:t>Statutory</w:t>
      </w:r>
      <w:proofErr w:type="gramEnd"/>
      <w:r w:rsidRPr="00A07A38">
        <w:rPr>
          <w:sz w:val="24"/>
          <w:szCs w:val="24"/>
        </w:rPr>
        <w:t xml:space="preserve"> damages  </w:t>
      </w:r>
      <w:r w:rsidRPr="00A07A38">
        <w:rPr>
          <w:sz w:val="24"/>
          <w:szCs w:val="24"/>
        </w:rPr>
        <w:cr/>
      </w:r>
    </w:p>
    <w:p w:rsidR="008D2DBD" w:rsidRPr="00A07A38" w:rsidRDefault="008D2DBD" w:rsidP="008D2DBD">
      <w:pPr>
        <w:ind w:left="1440" w:hanging="1440"/>
        <w:rPr>
          <w:rFonts w:asciiTheme="majorHAnsi" w:hAnsiTheme="majorHAnsi"/>
          <w:szCs w:val="22"/>
        </w:rPr>
      </w:pPr>
      <w:r w:rsidRPr="00A07A38">
        <w:rPr>
          <w:sz w:val="24"/>
          <w:szCs w:val="24"/>
        </w:rPr>
        <w:tab/>
      </w:r>
      <w:r w:rsidRPr="00A07A38">
        <w:rPr>
          <w:sz w:val="24"/>
          <w:szCs w:val="24"/>
        </w:rPr>
        <w:tab/>
      </w:r>
      <w:r w:rsidRPr="00A07A38">
        <w:rPr>
          <w:rFonts w:asciiTheme="majorHAnsi" w:hAnsiTheme="majorHAnsi"/>
          <w:b/>
          <w:szCs w:val="22"/>
        </w:rPr>
        <w:t xml:space="preserve">George </w:t>
      </w:r>
      <w:proofErr w:type="spellStart"/>
      <w:r w:rsidRPr="00A07A38">
        <w:rPr>
          <w:rFonts w:asciiTheme="majorHAnsi" w:hAnsiTheme="majorHAnsi"/>
          <w:b/>
          <w:szCs w:val="22"/>
        </w:rPr>
        <w:t>Borkowksi</w:t>
      </w:r>
      <w:proofErr w:type="spellEnd"/>
      <w:r w:rsidRPr="00A07A38">
        <w:rPr>
          <w:rFonts w:asciiTheme="majorHAnsi" w:hAnsiTheme="majorHAnsi"/>
          <w:szCs w:val="22"/>
        </w:rPr>
        <w:t>—RIAA</w:t>
      </w:r>
    </w:p>
    <w:p w:rsidR="008D2DBD" w:rsidRPr="00A07A38" w:rsidRDefault="008D2DBD" w:rsidP="008D2DBD">
      <w:pPr>
        <w:ind w:left="1440" w:hanging="1440"/>
        <w:rPr>
          <w:rFonts w:asciiTheme="majorHAnsi" w:hAnsiTheme="majorHAnsi"/>
          <w:szCs w:val="22"/>
        </w:rPr>
      </w:pPr>
      <w:r w:rsidRPr="00A07A38">
        <w:rPr>
          <w:rFonts w:asciiTheme="majorHAnsi" w:hAnsiTheme="majorHAnsi"/>
          <w:szCs w:val="22"/>
        </w:rPr>
        <w:lastRenderedPageBreak/>
        <w:tab/>
      </w:r>
      <w:r w:rsidRPr="00A07A38">
        <w:rPr>
          <w:rFonts w:asciiTheme="majorHAnsi" w:hAnsiTheme="majorHAnsi"/>
          <w:szCs w:val="22"/>
        </w:rPr>
        <w:tab/>
      </w:r>
      <w:r w:rsidRPr="00A07A38">
        <w:rPr>
          <w:rFonts w:asciiTheme="majorHAnsi" w:hAnsiTheme="majorHAnsi"/>
          <w:b/>
          <w:szCs w:val="22"/>
        </w:rPr>
        <w:t>Ronald Coleman</w:t>
      </w:r>
      <w:r w:rsidRPr="00A07A38">
        <w:rPr>
          <w:rFonts w:asciiTheme="majorHAnsi" w:hAnsiTheme="majorHAnsi"/>
          <w:szCs w:val="22"/>
        </w:rPr>
        <w:t>—</w:t>
      </w:r>
      <w:proofErr w:type="spellStart"/>
      <w:r w:rsidRPr="00A07A38">
        <w:rPr>
          <w:rFonts w:asciiTheme="majorHAnsi" w:hAnsiTheme="majorHAnsi"/>
          <w:szCs w:val="22"/>
        </w:rPr>
        <w:t>Geotz</w:t>
      </w:r>
      <w:proofErr w:type="spellEnd"/>
      <w:r w:rsidRPr="00A07A38">
        <w:rPr>
          <w:rFonts w:asciiTheme="majorHAnsi" w:hAnsiTheme="majorHAnsi"/>
          <w:szCs w:val="22"/>
        </w:rPr>
        <w:t xml:space="preserve"> Fitzpatrick</w:t>
      </w:r>
    </w:p>
    <w:p w:rsidR="008D2DBD" w:rsidRPr="00A07A38" w:rsidRDefault="008D2DBD" w:rsidP="008D2DBD">
      <w:pPr>
        <w:ind w:left="1440" w:hanging="1440"/>
        <w:rPr>
          <w:rFonts w:asciiTheme="majorHAnsi" w:hAnsiTheme="majorHAnsi"/>
          <w:szCs w:val="22"/>
        </w:rPr>
      </w:pPr>
      <w:r w:rsidRPr="00A07A38">
        <w:rPr>
          <w:rFonts w:asciiTheme="majorHAnsi" w:hAnsiTheme="majorHAnsi"/>
          <w:szCs w:val="22"/>
        </w:rPr>
        <w:tab/>
      </w:r>
      <w:r w:rsidRPr="00A07A38">
        <w:rPr>
          <w:rFonts w:asciiTheme="majorHAnsi" w:hAnsiTheme="majorHAnsi"/>
          <w:szCs w:val="22"/>
        </w:rPr>
        <w:tab/>
      </w:r>
      <w:r w:rsidRPr="00A07A38">
        <w:rPr>
          <w:rFonts w:asciiTheme="majorHAnsi" w:hAnsiTheme="majorHAnsi"/>
          <w:b/>
          <w:szCs w:val="22"/>
        </w:rPr>
        <w:t>Jodie Griffin</w:t>
      </w:r>
      <w:r w:rsidRPr="00A07A38">
        <w:rPr>
          <w:rFonts w:asciiTheme="majorHAnsi" w:hAnsiTheme="majorHAnsi"/>
          <w:szCs w:val="22"/>
        </w:rPr>
        <w:t>—Public Knowledge</w:t>
      </w:r>
    </w:p>
    <w:p w:rsidR="0048381D" w:rsidRPr="00A07A38" w:rsidRDefault="0048381D" w:rsidP="008D2DBD">
      <w:pPr>
        <w:ind w:left="1440" w:hanging="1440"/>
        <w:rPr>
          <w:rFonts w:asciiTheme="majorHAnsi" w:hAnsiTheme="majorHAnsi"/>
          <w:szCs w:val="22"/>
        </w:rPr>
      </w:pPr>
      <w:r w:rsidRPr="00A07A38">
        <w:rPr>
          <w:rFonts w:asciiTheme="majorHAnsi" w:hAnsiTheme="majorHAnsi"/>
          <w:b/>
          <w:szCs w:val="22"/>
        </w:rPr>
        <w:tab/>
      </w:r>
      <w:r w:rsidRPr="00A07A38">
        <w:rPr>
          <w:rFonts w:asciiTheme="majorHAnsi" w:hAnsiTheme="majorHAnsi"/>
          <w:b/>
          <w:szCs w:val="22"/>
        </w:rPr>
        <w:tab/>
        <w:t>Alan Harrison</w:t>
      </w:r>
      <w:r w:rsidRPr="00A07A38">
        <w:rPr>
          <w:rFonts w:asciiTheme="majorHAnsi" w:hAnsiTheme="majorHAnsi"/>
          <w:szCs w:val="22"/>
        </w:rPr>
        <w:t>—IP Attorney</w:t>
      </w:r>
    </w:p>
    <w:p w:rsidR="0048381D" w:rsidRPr="00A07A38" w:rsidRDefault="0048381D" w:rsidP="008D2DBD">
      <w:pPr>
        <w:ind w:left="1440" w:hanging="1440"/>
        <w:rPr>
          <w:rFonts w:asciiTheme="majorHAnsi" w:hAnsiTheme="majorHAnsi"/>
          <w:szCs w:val="22"/>
        </w:rPr>
      </w:pPr>
      <w:r w:rsidRPr="00A07A38">
        <w:rPr>
          <w:rFonts w:asciiTheme="majorHAnsi" w:hAnsiTheme="majorHAnsi"/>
          <w:b/>
          <w:szCs w:val="22"/>
        </w:rPr>
        <w:tab/>
      </w:r>
      <w:r w:rsidRPr="00A07A38">
        <w:rPr>
          <w:rFonts w:asciiTheme="majorHAnsi" w:hAnsiTheme="majorHAnsi"/>
          <w:b/>
          <w:szCs w:val="22"/>
        </w:rPr>
        <w:tab/>
        <w:t xml:space="preserve">David </w:t>
      </w:r>
      <w:proofErr w:type="spellStart"/>
      <w:r w:rsidRPr="00A07A38">
        <w:rPr>
          <w:rFonts w:asciiTheme="majorHAnsi" w:hAnsiTheme="majorHAnsi"/>
          <w:b/>
          <w:szCs w:val="22"/>
        </w:rPr>
        <w:t>Herlihy</w:t>
      </w:r>
      <w:proofErr w:type="spellEnd"/>
      <w:r w:rsidRPr="00A07A38">
        <w:rPr>
          <w:rFonts w:asciiTheme="majorHAnsi" w:hAnsiTheme="majorHAnsi"/>
          <w:szCs w:val="22"/>
        </w:rPr>
        <w:t>-- Northeastern University</w:t>
      </w:r>
    </w:p>
    <w:p w:rsidR="0048381D" w:rsidRPr="00A07A38" w:rsidRDefault="0048381D" w:rsidP="008D2DBD">
      <w:pPr>
        <w:ind w:left="1440" w:hanging="1440"/>
        <w:rPr>
          <w:rFonts w:asciiTheme="majorHAnsi" w:hAnsiTheme="majorHAnsi"/>
          <w:szCs w:val="22"/>
        </w:rPr>
      </w:pPr>
      <w:r w:rsidRPr="00A07A38">
        <w:rPr>
          <w:rFonts w:asciiTheme="majorHAnsi" w:hAnsiTheme="majorHAnsi"/>
          <w:b/>
          <w:szCs w:val="22"/>
        </w:rPr>
        <w:tab/>
      </w:r>
      <w:r w:rsidRPr="00A07A38">
        <w:rPr>
          <w:rFonts w:asciiTheme="majorHAnsi" w:hAnsiTheme="majorHAnsi"/>
          <w:b/>
          <w:szCs w:val="22"/>
        </w:rPr>
        <w:tab/>
        <w:t xml:space="preserve">Meg </w:t>
      </w:r>
      <w:proofErr w:type="spellStart"/>
      <w:r w:rsidRPr="00A07A38">
        <w:rPr>
          <w:rFonts w:asciiTheme="majorHAnsi" w:hAnsiTheme="majorHAnsi"/>
          <w:b/>
          <w:szCs w:val="22"/>
        </w:rPr>
        <w:t>Kribble</w:t>
      </w:r>
      <w:proofErr w:type="spellEnd"/>
      <w:r w:rsidRPr="00A07A38">
        <w:rPr>
          <w:rFonts w:asciiTheme="majorHAnsi" w:hAnsiTheme="majorHAnsi"/>
          <w:szCs w:val="22"/>
        </w:rPr>
        <w:t>—American Association of Law Libraries</w:t>
      </w:r>
    </w:p>
    <w:p w:rsidR="0048381D" w:rsidRPr="00A07A38" w:rsidRDefault="0048381D" w:rsidP="008D2DBD">
      <w:pPr>
        <w:ind w:left="1440" w:hanging="1440"/>
        <w:rPr>
          <w:rFonts w:asciiTheme="majorHAnsi" w:hAnsiTheme="majorHAnsi"/>
          <w:szCs w:val="22"/>
        </w:rPr>
      </w:pPr>
      <w:r w:rsidRPr="00A07A38">
        <w:rPr>
          <w:rFonts w:asciiTheme="majorHAnsi" w:hAnsiTheme="majorHAnsi"/>
          <w:b/>
          <w:szCs w:val="22"/>
        </w:rPr>
        <w:tab/>
      </w:r>
      <w:r w:rsidRPr="00A07A38">
        <w:rPr>
          <w:rFonts w:asciiTheme="majorHAnsi" w:hAnsiTheme="majorHAnsi"/>
          <w:b/>
          <w:szCs w:val="22"/>
        </w:rPr>
        <w:tab/>
        <w:t>Jay Rosenthal</w:t>
      </w:r>
      <w:r w:rsidRPr="00A07A38">
        <w:rPr>
          <w:rFonts w:asciiTheme="majorHAnsi" w:hAnsiTheme="majorHAnsi"/>
          <w:szCs w:val="22"/>
        </w:rPr>
        <w:t>—NMPA</w:t>
      </w:r>
    </w:p>
    <w:p w:rsidR="0048381D" w:rsidRPr="00A07A38" w:rsidRDefault="0048381D" w:rsidP="008D2DBD">
      <w:pPr>
        <w:ind w:left="1440" w:hanging="1440"/>
        <w:rPr>
          <w:rFonts w:asciiTheme="majorHAnsi" w:hAnsiTheme="majorHAnsi"/>
          <w:szCs w:val="22"/>
        </w:rPr>
      </w:pPr>
      <w:r w:rsidRPr="00A07A38">
        <w:rPr>
          <w:rFonts w:asciiTheme="majorHAnsi" w:hAnsiTheme="majorHAnsi"/>
          <w:b/>
          <w:szCs w:val="22"/>
        </w:rPr>
        <w:tab/>
      </w:r>
      <w:r w:rsidRPr="00A07A38">
        <w:rPr>
          <w:rFonts w:asciiTheme="majorHAnsi" w:hAnsiTheme="majorHAnsi"/>
          <w:b/>
          <w:szCs w:val="22"/>
        </w:rPr>
        <w:tab/>
        <w:t>Jason Schultz</w:t>
      </w:r>
      <w:r w:rsidRPr="00A07A38">
        <w:rPr>
          <w:rFonts w:asciiTheme="majorHAnsi" w:hAnsiTheme="majorHAnsi"/>
          <w:szCs w:val="22"/>
        </w:rPr>
        <w:t>—NYU School of Law</w:t>
      </w:r>
    </w:p>
    <w:p w:rsidR="008D2DBD" w:rsidRPr="00A07A38" w:rsidRDefault="008D2DBD" w:rsidP="008D2DBD">
      <w:pPr>
        <w:ind w:left="1440" w:hanging="1440"/>
        <w:rPr>
          <w:rFonts w:asciiTheme="majorHAnsi" w:hAnsiTheme="majorHAnsi"/>
          <w:szCs w:val="22"/>
        </w:rPr>
      </w:pPr>
      <w:r w:rsidRPr="00A07A38">
        <w:rPr>
          <w:rFonts w:asciiTheme="majorHAnsi" w:hAnsiTheme="majorHAnsi"/>
          <w:szCs w:val="22"/>
        </w:rPr>
        <w:tab/>
      </w:r>
      <w:r w:rsidRPr="00A07A38">
        <w:rPr>
          <w:rFonts w:asciiTheme="majorHAnsi" w:hAnsiTheme="majorHAnsi"/>
          <w:szCs w:val="22"/>
        </w:rPr>
        <w:tab/>
      </w:r>
      <w:r w:rsidRPr="00A07A38">
        <w:rPr>
          <w:rFonts w:asciiTheme="majorHAnsi" w:hAnsiTheme="majorHAnsi"/>
          <w:b/>
          <w:szCs w:val="22"/>
        </w:rPr>
        <w:t>Don Webber</w:t>
      </w:r>
      <w:r w:rsidRPr="00A07A38">
        <w:rPr>
          <w:rFonts w:asciiTheme="majorHAnsi" w:hAnsiTheme="majorHAnsi"/>
          <w:szCs w:val="22"/>
        </w:rPr>
        <w:t>—Don Webber IP LLC</w:t>
      </w:r>
    </w:p>
    <w:p w:rsidR="00BB0B1E" w:rsidRPr="00A07A38" w:rsidRDefault="00BB0B1E" w:rsidP="0048381D">
      <w:pPr>
        <w:rPr>
          <w:sz w:val="24"/>
          <w:szCs w:val="24"/>
        </w:rPr>
      </w:pPr>
    </w:p>
    <w:p w:rsidR="00BB0B1E" w:rsidRPr="00A07A38" w:rsidRDefault="00BB0B1E" w:rsidP="00623D69">
      <w:pPr>
        <w:ind w:left="1440" w:hanging="1440"/>
        <w:rPr>
          <w:sz w:val="24"/>
          <w:szCs w:val="24"/>
        </w:rPr>
      </w:pPr>
    </w:p>
    <w:p w:rsidR="00EB209E" w:rsidRPr="00A07A38" w:rsidRDefault="008D2DBD" w:rsidP="00BE2161">
      <w:pPr>
        <w:ind w:left="1440" w:hanging="1440"/>
        <w:rPr>
          <w:sz w:val="24"/>
          <w:szCs w:val="24"/>
        </w:rPr>
      </w:pPr>
      <w:r w:rsidRPr="00A07A38">
        <w:rPr>
          <w:sz w:val="24"/>
          <w:szCs w:val="24"/>
        </w:rPr>
        <w:t>12:00 – 12:15</w:t>
      </w:r>
      <w:r w:rsidR="00E634E2" w:rsidRPr="00A07A38">
        <w:rPr>
          <w:sz w:val="24"/>
          <w:szCs w:val="24"/>
        </w:rPr>
        <w:tab/>
        <w:t xml:space="preserve">Contributions </w:t>
      </w:r>
      <w:r w:rsidR="00EB209E" w:rsidRPr="00A07A38">
        <w:rPr>
          <w:sz w:val="24"/>
          <w:szCs w:val="24"/>
        </w:rPr>
        <w:t xml:space="preserve">from observers at the event and online </w:t>
      </w:r>
    </w:p>
    <w:p w:rsidR="00EB209E" w:rsidRPr="00A07A38" w:rsidRDefault="00EB209E" w:rsidP="00BE2161">
      <w:pPr>
        <w:ind w:left="1440" w:hanging="1440"/>
        <w:rPr>
          <w:sz w:val="24"/>
          <w:szCs w:val="24"/>
        </w:rPr>
      </w:pPr>
    </w:p>
    <w:p w:rsidR="00734E67" w:rsidRPr="00A07A38" w:rsidRDefault="008D2DBD" w:rsidP="00BE2161">
      <w:pPr>
        <w:ind w:left="1440" w:hanging="1440"/>
        <w:rPr>
          <w:sz w:val="24"/>
          <w:szCs w:val="24"/>
        </w:rPr>
      </w:pPr>
      <w:r w:rsidRPr="00A07A38">
        <w:rPr>
          <w:sz w:val="24"/>
          <w:szCs w:val="24"/>
        </w:rPr>
        <w:t>12:15</w:t>
      </w:r>
      <w:r w:rsidR="00E75056" w:rsidRPr="00A07A38">
        <w:rPr>
          <w:sz w:val="24"/>
          <w:szCs w:val="24"/>
        </w:rPr>
        <w:t xml:space="preserve"> </w:t>
      </w:r>
      <w:r w:rsidRPr="00A07A38">
        <w:rPr>
          <w:sz w:val="24"/>
          <w:szCs w:val="24"/>
        </w:rPr>
        <w:t>– 1:15</w:t>
      </w:r>
      <w:r w:rsidR="00414018" w:rsidRPr="00A07A38">
        <w:rPr>
          <w:sz w:val="24"/>
          <w:szCs w:val="24"/>
        </w:rPr>
        <w:tab/>
      </w:r>
      <w:r w:rsidR="00730613" w:rsidRPr="00A07A38">
        <w:rPr>
          <w:sz w:val="24"/>
          <w:szCs w:val="24"/>
        </w:rPr>
        <w:tab/>
      </w:r>
      <w:proofErr w:type="gramStart"/>
      <w:r w:rsidR="00BE2161" w:rsidRPr="00A07A38">
        <w:rPr>
          <w:b/>
          <w:sz w:val="24"/>
          <w:szCs w:val="24"/>
        </w:rPr>
        <w:t>LUNCH</w:t>
      </w:r>
      <w:proofErr w:type="gramEnd"/>
      <w:r w:rsidR="00BE2161" w:rsidRPr="00A07A38">
        <w:rPr>
          <w:sz w:val="24"/>
          <w:szCs w:val="24"/>
        </w:rPr>
        <w:t xml:space="preserve">  </w:t>
      </w:r>
    </w:p>
    <w:p w:rsidR="00EB209E" w:rsidRPr="00A07A38" w:rsidRDefault="00EB209E" w:rsidP="00BE2161">
      <w:pPr>
        <w:ind w:left="1440" w:hanging="1440"/>
        <w:rPr>
          <w:sz w:val="24"/>
          <w:szCs w:val="24"/>
        </w:rPr>
      </w:pPr>
    </w:p>
    <w:p w:rsidR="0094408B" w:rsidRPr="00A07A38" w:rsidRDefault="008D2DBD" w:rsidP="00D01B01">
      <w:pPr>
        <w:ind w:left="1440" w:hanging="1440"/>
        <w:rPr>
          <w:sz w:val="24"/>
          <w:szCs w:val="24"/>
        </w:rPr>
      </w:pPr>
      <w:r w:rsidRPr="00A07A38">
        <w:rPr>
          <w:sz w:val="24"/>
          <w:szCs w:val="24"/>
        </w:rPr>
        <w:t>1:15 – 2:30</w:t>
      </w:r>
      <w:r w:rsidR="00D01B01" w:rsidRPr="00A07A38">
        <w:rPr>
          <w:sz w:val="24"/>
          <w:szCs w:val="24"/>
        </w:rPr>
        <w:tab/>
      </w:r>
      <w:r w:rsidR="00D01B01" w:rsidRPr="00A07A38">
        <w:rPr>
          <w:sz w:val="24"/>
          <w:szCs w:val="24"/>
        </w:rPr>
        <w:tab/>
      </w:r>
      <w:proofErr w:type="gramStart"/>
      <w:r w:rsidR="00EB209E" w:rsidRPr="00A07A38">
        <w:rPr>
          <w:sz w:val="24"/>
          <w:szCs w:val="24"/>
        </w:rPr>
        <w:t>The</w:t>
      </w:r>
      <w:proofErr w:type="gramEnd"/>
      <w:r w:rsidR="00EB209E" w:rsidRPr="00A07A38">
        <w:rPr>
          <w:sz w:val="24"/>
          <w:szCs w:val="24"/>
        </w:rPr>
        <w:t xml:space="preserve"> first sale doctrine in the digital environment</w:t>
      </w:r>
    </w:p>
    <w:p w:rsidR="00685DD0" w:rsidRPr="00A07A38" w:rsidRDefault="00685DD0" w:rsidP="00D01B01">
      <w:pPr>
        <w:ind w:left="1440" w:hanging="1440"/>
        <w:rPr>
          <w:sz w:val="24"/>
          <w:szCs w:val="24"/>
        </w:rPr>
      </w:pPr>
    </w:p>
    <w:p w:rsidR="00685DD0" w:rsidRPr="00A07A38" w:rsidRDefault="00685DD0" w:rsidP="00685DD0">
      <w:pPr>
        <w:pStyle w:val="ListParagraph"/>
        <w:rPr>
          <w:rFonts w:asciiTheme="majorHAnsi" w:hAnsiTheme="majorHAnsi" w:cs="Arial"/>
        </w:rPr>
      </w:pPr>
      <w:r w:rsidRPr="00A07A38">
        <w:rPr>
          <w:rFonts w:ascii="Arial" w:hAnsi="Arial" w:cs="Arial"/>
          <w:sz w:val="24"/>
          <w:szCs w:val="24"/>
        </w:rPr>
        <w:tab/>
      </w:r>
      <w:r w:rsidRPr="00A07A38">
        <w:rPr>
          <w:rFonts w:ascii="Arial" w:hAnsi="Arial" w:cs="Arial"/>
          <w:sz w:val="24"/>
          <w:szCs w:val="24"/>
        </w:rPr>
        <w:tab/>
      </w:r>
      <w:r w:rsidRPr="00A07A38">
        <w:rPr>
          <w:rFonts w:asciiTheme="majorHAnsi" w:hAnsiTheme="majorHAnsi" w:cs="Arial"/>
          <w:b/>
        </w:rPr>
        <w:t>Allan Adler--</w:t>
      </w:r>
      <w:r w:rsidRPr="00A07A38">
        <w:rPr>
          <w:rFonts w:asciiTheme="majorHAnsi" w:hAnsiTheme="majorHAnsi" w:cs="Arial"/>
        </w:rPr>
        <w:t>Association of American Publishers</w:t>
      </w:r>
    </w:p>
    <w:p w:rsidR="00685DD0" w:rsidRPr="00A07A38" w:rsidRDefault="00685DD0" w:rsidP="00685DD0">
      <w:pPr>
        <w:pStyle w:val="ListParagraph"/>
        <w:rPr>
          <w:rFonts w:asciiTheme="majorHAnsi" w:hAnsiTheme="majorHAnsi" w:cs="Arial"/>
        </w:rPr>
      </w:pPr>
      <w:r w:rsidRPr="00A07A38">
        <w:rPr>
          <w:rFonts w:asciiTheme="majorHAnsi" w:hAnsiTheme="majorHAnsi" w:cs="Arial"/>
          <w:b/>
        </w:rPr>
        <w:tab/>
      </w:r>
      <w:r w:rsidRPr="00A07A38">
        <w:rPr>
          <w:rFonts w:asciiTheme="majorHAnsi" w:hAnsiTheme="majorHAnsi" w:cs="Arial"/>
          <w:b/>
        </w:rPr>
        <w:tab/>
        <w:t>Kyle Courtney</w:t>
      </w:r>
      <w:r w:rsidRPr="00A07A38">
        <w:rPr>
          <w:rFonts w:asciiTheme="majorHAnsi" w:hAnsiTheme="majorHAnsi" w:cs="Arial"/>
        </w:rPr>
        <w:t>—Harvard University</w:t>
      </w:r>
    </w:p>
    <w:p w:rsidR="00685DD0" w:rsidRPr="00A07A38" w:rsidRDefault="00685DD0" w:rsidP="00685DD0">
      <w:pPr>
        <w:pStyle w:val="ListParagraph"/>
        <w:rPr>
          <w:rFonts w:asciiTheme="majorHAnsi" w:hAnsiTheme="majorHAnsi" w:cs="Arial"/>
        </w:rPr>
      </w:pPr>
      <w:r w:rsidRPr="00A07A38">
        <w:rPr>
          <w:rFonts w:asciiTheme="majorHAnsi" w:hAnsiTheme="majorHAnsi" w:cs="Arial"/>
        </w:rPr>
        <w:tab/>
      </w:r>
      <w:r w:rsidRPr="00A07A38">
        <w:rPr>
          <w:rFonts w:asciiTheme="majorHAnsi" w:hAnsiTheme="majorHAnsi" w:cs="Arial"/>
        </w:rPr>
        <w:tab/>
      </w:r>
      <w:r w:rsidRPr="00A07A38">
        <w:rPr>
          <w:rFonts w:asciiTheme="majorHAnsi" w:hAnsiTheme="majorHAnsi" w:cs="Arial"/>
          <w:b/>
        </w:rPr>
        <w:t>Alan Harrison</w:t>
      </w:r>
      <w:r w:rsidRPr="00A07A38">
        <w:rPr>
          <w:rFonts w:asciiTheme="majorHAnsi" w:hAnsiTheme="majorHAnsi" w:cs="Arial"/>
        </w:rPr>
        <w:t>—IP Attorney</w:t>
      </w:r>
    </w:p>
    <w:p w:rsidR="00685DD0" w:rsidRPr="00A07A38" w:rsidRDefault="00685DD0" w:rsidP="00685DD0">
      <w:pPr>
        <w:pStyle w:val="ListParagraph"/>
        <w:rPr>
          <w:rFonts w:asciiTheme="majorHAnsi" w:hAnsiTheme="majorHAnsi" w:cs="Arial"/>
        </w:rPr>
      </w:pPr>
      <w:r w:rsidRPr="00A07A38">
        <w:rPr>
          <w:rFonts w:asciiTheme="majorHAnsi" w:hAnsiTheme="majorHAnsi" w:cs="Arial"/>
        </w:rPr>
        <w:tab/>
      </w:r>
      <w:r w:rsidRPr="00A07A38">
        <w:rPr>
          <w:rFonts w:asciiTheme="majorHAnsi" w:hAnsiTheme="majorHAnsi" w:cs="Arial"/>
        </w:rPr>
        <w:tab/>
      </w:r>
      <w:r w:rsidRPr="00A07A38">
        <w:rPr>
          <w:rFonts w:asciiTheme="majorHAnsi" w:hAnsiTheme="majorHAnsi" w:cs="Arial"/>
          <w:b/>
        </w:rPr>
        <w:t xml:space="preserve">Meg </w:t>
      </w:r>
      <w:proofErr w:type="spellStart"/>
      <w:r w:rsidRPr="00A07A38">
        <w:rPr>
          <w:rFonts w:asciiTheme="majorHAnsi" w:hAnsiTheme="majorHAnsi" w:cs="Arial"/>
          <w:b/>
        </w:rPr>
        <w:t>Kribble</w:t>
      </w:r>
      <w:proofErr w:type="spellEnd"/>
      <w:r w:rsidRPr="00A07A38">
        <w:rPr>
          <w:rFonts w:asciiTheme="majorHAnsi" w:hAnsiTheme="majorHAnsi" w:cs="Arial"/>
        </w:rPr>
        <w:t>—American Association of Law Libraries</w:t>
      </w:r>
    </w:p>
    <w:p w:rsidR="00685DD0" w:rsidRPr="00A07A38" w:rsidRDefault="00685DD0" w:rsidP="00685DD0">
      <w:pPr>
        <w:pStyle w:val="ListParagraph"/>
        <w:rPr>
          <w:rFonts w:asciiTheme="majorHAnsi" w:hAnsiTheme="majorHAnsi" w:cs="Arial"/>
        </w:rPr>
      </w:pPr>
      <w:r w:rsidRPr="00A07A38">
        <w:rPr>
          <w:rFonts w:asciiTheme="majorHAnsi" w:hAnsiTheme="majorHAnsi" w:cs="Arial"/>
        </w:rPr>
        <w:tab/>
      </w:r>
      <w:r w:rsidRPr="00A07A38">
        <w:rPr>
          <w:rFonts w:asciiTheme="majorHAnsi" w:hAnsiTheme="majorHAnsi" w:cs="Arial"/>
        </w:rPr>
        <w:tab/>
      </w:r>
      <w:r w:rsidRPr="00A07A38">
        <w:rPr>
          <w:rFonts w:asciiTheme="majorHAnsi" w:hAnsiTheme="majorHAnsi" w:cs="Arial"/>
          <w:b/>
        </w:rPr>
        <w:t>Keith Kupfers</w:t>
      </w:r>
      <w:r w:rsidR="0059779A" w:rsidRPr="00A07A38">
        <w:rPr>
          <w:rFonts w:asciiTheme="majorHAnsi" w:hAnsiTheme="majorHAnsi" w:cs="Arial"/>
          <w:b/>
        </w:rPr>
        <w:t>chmid</w:t>
      </w:r>
      <w:r w:rsidR="0059779A" w:rsidRPr="00A07A38">
        <w:rPr>
          <w:rFonts w:asciiTheme="majorHAnsi" w:hAnsiTheme="majorHAnsi" w:cs="Arial"/>
        </w:rPr>
        <w:t>—SIIA</w:t>
      </w:r>
    </w:p>
    <w:p w:rsidR="0059779A" w:rsidRPr="00A07A38" w:rsidRDefault="0059779A" w:rsidP="00685DD0">
      <w:pPr>
        <w:pStyle w:val="ListParagraph"/>
        <w:rPr>
          <w:rFonts w:asciiTheme="majorHAnsi" w:hAnsiTheme="majorHAnsi" w:cs="Arial"/>
        </w:rPr>
      </w:pPr>
      <w:r w:rsidRPr="00A07A38">
        <w:rPr>
          <w:rFonts w:asciiTheme="majorHAnsi" w:hAnsiTheme="majorHAnsi" w:cs="Arial"/>
        </w:rPr>
        <w:tab/>
      </w:r>
      <w:r w:rsidRPr="00A07A38">
        <w:rPr>
          <w:rFonts w:asciiTheme="majorHAnsi" w:hAnsiTheme="majorHAnsi" w:cs="Arial"/>
        </w:rPr>
        <w:tab/>
      </w:r>
      <w:r w:rsidRPr="00A07A38">
        <w:rPr>
          <w:rFonts w:asciiTheme="majorHAnsi" w:hAnsiTheme="majorHAnsi" w:cs="Arial"/>
          <w:b/>
        </w:rPr>
        <w:t xml:space="preserve">David </w:t>
      </w:r>
      <w:proofErr w:type="spellStart"/>
      <w:r w:rsidRPr="00A07A38">
        <w:rPr>
          <w:rFonts w:asciiTheme="majorHAnsi" w:hAnsiTheme="majorHAnsi" w:cs="Arial"/>
          <w:b/>
        </w:rPr>
        <w:t>Newhoff</w:t>
      </w:r>
      <w:proofErr w:type="spellEnd"/>
      <w:r w:rsidRPr="00A07A38">
        <w:rPr>
          <w:rFonts w:asciiTheme="majorHAnsi" w:hAnsiTheme="majorHAnsi" w:cs="Arial"/>
        </w:rPr>
        <w:t>—Writer, Filmmaker, Blogger of “Illusion of More”</w:t>
      </w:r>
    </w:p>
    <w:p w:rsidR="0059779A" w:rsidRPr="00A07A38" w:rsidRDefault="0059779A" w:rsidP="00685DD0">
      <w:pPr>
        <w:pStyle w:val="ListParagraph"/>
        <w:rPr>
          <w:rFonts w:asciiTheme="majorHAnsi" w:hAnsiTheme="majorHAnsi" w:cs="Arial"/>
        </w:rPr>
      </w:pPr>
      <w:r w:rsidRPr="00A07A38">
        <w:rPr>
          <w:rFonts w:asciiTheme="majorHAnsi" w:hAnsiTheme="majorHAnsi" w:cs="Arial"/>
        </w:rPr>
        <w:tab/>
      </w:r>
      <w:r w:rsidRPr="00A07A38">
        <w:rPr>
          <w:rFonts w:asciiTheme="majorHAnsi" w:hAnsiTheme="majorHAnsi" w:cs="Arial"/>
        </w:rPr>
        <w:tab/>
      </w:r>
      <w:r w:rsidRPr="00A07A38">
        <w:rPr>
          <w:rFonts w:asciiTheme="majorHAnsi" w:hAnsiTheme="majorHAnsi" w:cs="Arial"/>
          <w:b/>
        </w:rPr>
        <w:t>Jason Schultz</w:t>
      </w:r>
      <w:r w:rsidRPr="00A07A38">
        <w:rPr>
          <w:rFonts w:asciiTheme="majorHAnsi" w:hAnsiTheme="majorHAnsi" w:cs="Arial"/>
        </w:rPr>
        <w:t>—NYU School of Law</w:t>
      </w:r>
    </w:p>
    <w:p w:rsidR="0059779A" w:rsidRPr="00A07A38" w:rsidRDefault="0059779A" w:rsidP="00685DD0">
      <w:pPr>
        <w:pStyle w:val="ListParagraph"/>
        <w:rPr>
          <w:rFonts w:asciiTheme="majorHAnsi" w:hAnsiTheme="majorHAnsi" w:cs="Arial"/>
        </w:rPr>
      </w:pPr>
      <w:r w:rsidRPr="00A07A38">
        <w:rPr>
          <w:rFonts w:asciiTheme="majorHAnsi" w:hAnsiTheme="majorHAnsi" w:cs="Arial"/>
        </w:rPr>
        <w:tab/>
      </w:r>
      <w:r w:rsidRPr="00A07A38">
        <w:rPr>
          <w:rFonts w:asciiTheme="majorHAnsi" w:hAnsiTheme="majorHAnsi" w:cs="Arial"/>
        </w:rPr>
        <w:tab/>
      </w:r>
      <w:r w:rsidRPr="00A07A38">
        <w:rPr>
          <w:rFonts w:asciiTheme="majorHAnsi" w:hAnsiTheme="majorHAnsi" w:cs="Arial"/>
          <w:b/>
        </w:rPr>
        <w:t xml:space="preserve">Ben </w:t>
      </w:r>
      <w:proofErr w:type="spellStart"/>
      <w:r w:rsidRPr="00A07A38">
        <w:rPr>
          <w:rFonts w:asciiTheme="majorHAnsi" w:hAnsiTheme="majorHAnsi" w:cs="Arial"/>
          <w:b/>
        </w:rPr>
        <w:t>Sheffner</w:t>
      </w:r>
      <w:proofErr w:type="spellEnd"/>
      <w:r w:rsidRPr="00A07A38">
        <w:rPr>
          <w:rFonts w:asciiTheme="majorHAnsi" w:hAnsiTheme="majorHAnsi" w:cs="Arial"/>
        </w:rPr>
        <w:t>, MPAA</w:t>
      </w:r>
    </w:p>
    <w:p w:rsidR="0059779A" w:rsidRPr="00A07A38" w:rsidRDefault="0059779A" w:rsidP="00685DD0">
      <w:pPr>
        <w:pStyle w:val="ListParagraph"/>
        <w:rPr>
          <w:rFonts w:asciiTheme="majorHAnsi" w:hAnsiTheme="majorHAnsi" w:cs="Arial"/>
        </w:rPr>
      </w:pPr>
      <w:r w:rsidRPr="00A07A38">
        <w:rPr>
          <w:rFonts w:asciiTheme="majorHAnsi" w:hAnsiTheme="majorHAnsi" w:cs="Arial"/>
        </w:rPr>
        <w:tab/>
      </w:r>
      <w:r w:rsidRPr="00A07A38">
        <w:rPr>
          <w:rFonts w:asciiTheme="majorHAnsi" w:hAnsiTheme="majorHAnsi" w:cs="Arial"/>
        </w:rPr>
        <w:tab/>
      </w:r>
      <w:r w:rsidRPr="00A07A38">
        <w:rPr>
          <w:rFonts w:asciiTheme="majorHAnsi" w:hAnsiTheme="majorHAnsi" w:cs="Arial"/>
          <w:b/>
        </w:rPr>
        <w:t xml:space="preserve">Ed </w:t>
      </w:r>
      <w:proofErr w:type="spellStart"/>
      <w:r w:rsidRPr="00A07A38">
        <w:rPr>
          <w:rFonts w:asciiTheme="majorHAnsi" w:hAnsiTheme="majorHAnsi" w:cs="Arial"/>
          <w:b/>
        </w:rPr>
        <w:t>Shems</w:t>
      </w:r>
      <w:proofErr w:type="spellEnd"/>
      <w:r w:rsidRPr="00A07A38">
        <w:rPr>
          <w:rFonts w:asciiTheme="majorHAnsi" w:hAnsiTheme="majorHAnsi" w:cs="Arial"/>
        </w:rPr>
        <w:t>, Graphic Artists Guild</w:t>
      </w:r>
    </w:p>
    <w:p w:rsidR="00D01B01" w:rsidRPr="00A07A38" w:rsidRDefault="00D01B01" w:rsidP="00281A31">
      <w:pPr>
        <w:rPr>
          <w:sz w:val="24"/>
          <w:szCs w:val="24"/>
        </w:rPr>
      </w:pPr>
    </w:p>
    <w:p w:rsidR="00D01B01" w:rsidRPr="00A07A38" w:rsidRDefault="008D2DBD" w:rsidP="00D01B01">
      <w:pPr>
        <w:ind w:left="1440" w:hanging="1440"/>
        <w:rPr>
          <w:sz w:val="24"/>
          <w:szCs w:val="24"/>
        </w:rPr>
      </w:pPr>
      <w:r w:rsidRPr="00A07A38">
        <w:rPr>
          <w:sz w:val="24"/>
          <w:szCs w:val="24"/>
        </w:rPr>
        <w:t>2:30 -2:45</w:t>
      </w:r>
      <w:r w:rsidR="00E634E2" w:rsidRPr="00A07A38">
        <w:rPr>
          <w:sz w:val="24"/>
          <w:szCs w:val="24"/>
        </w:rPr>
        <w:tab/>
      </w:r>
      <w:r w:rsidR="00E634E2" w:rsidRPr="00A07A38">
        <w:rPr>
          <w:sz w:val="24"/>
          <w:szCs w:val="24"/>
        </w:rPr>
        <w:tab/>
        <w:t xml:space="preserve">Contributions </w:t>
      </w:r>
      <w:r w:rsidR="00D01B01" w:rsidRPr="00A07A38">
        <w:rPr>
          <w:sz w:val="24"/>
          <w:szCs w:val="24"/>
        </w:rPr>
        <w:t>from observers at the event and online</w:t>
      </w:r>
    </w:p>
    <w:p w:rsidR="00D01B01" w:rsidRPr="00A07A38" w:rsidRDefault="00D01B01" w:rsidP="00D01B01">
      <w:pPr>
        <w:ind w:left="1440" w:hanging="1440"/>
        <w:rPr>
          <w:sz w:val="24"/>
          <w:szCs w:val="24"/>
        </w:rPr>
      </w:pPr>
    </w:p>
    <w:p w:rsidR="00D46EA1" w:rsidRPr="00A07A38" w:rsidRDefault="008D2DBD" w:rsidP="00EA58CD">
      <w:pPr>
        <w:contextualSpacing/>
        <w:rPr>
          <w:rFonts w:ascii="Times New Roman" w:hAnsi="Times New Roman" w:cs="Times New Roman"/>
          <w:sz w:val="24"/>
          <w:szCs w:val="24"/>
        </w:rPr>
      </w:pPr>
      <w:r w:rsidRPr="00A07A38">
        <w:rPr>
          <w:sz w:val="24"/>
          <w:szCs w:val="24"/>
        </w:rPr>
        <w:t>2:45 – 3:00</w:t>
      </w:r>
      <w:r w:rsidR="00902073" w:rsidRPr="00A07A38">
        <w:rPr>
          <w:sz w:val="24"/>
          <w:szCs w:val="24"/>
        </w:rPr>
        <w:tab/>
      </w:r>
      <w:r w:rsidR="009F414A" w:rsidRPr="00A07A38">
        <w:rPr>
          <w:sz w:val="24"/>
          <w:szCs w:val="24"/>
        </w:rPr>
        <w:tab/>
      </w:r>
      <w:r w:rsidR="00D01B01" w:rsidRPr="00A07A38">
        <w:rPr>
          <w:sz w:val="24"/>
          <w:szCs w:val="24"/>
        </w:rPr>
        <w:t>Closing Remarks</w:t>
      </w:r>
      <w:r w:rsidR="00902073" w:rsidRPr="00A07A38">
        <w:rPr>
          <w:sz w:val="24"/>
          <w:szCs w:val="24"/>
        </w:rPr>
        <w:tab/>
      </w:r>
    </w:p>
    <w:sectPr w:rsidR="00D46EA1" w:rsidRPr="00A07A38">
      <w:headerReference w:type="even" r:id="rId14"/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05" w:rsidRPr="00050D30" w:rsidRDefault="002B6105" w:rsidP="005611D9">
      <w:pPr>
        <w:rPr>
          <w:sz w:val="20"/>
        </w:rPr>
      </w:pPr>
      <w:r w:rsidRPr="00050D30">
        <w:rPr>
          <w:sz w:val="20"/>
        </w:rPr>
        <w:separator/>
      </w:r>
    </w:p>
  </w:endnote>
  <w:endnote w:type="continuationSeparator" w:id="0">
    <w:p w:rsidR="002B6105" w:rsidRPr="00050D30" w:rsidRDefault="002B6105" w:rsidP="005611D9">
      <w:pPr>
        <w:rPr>
          <w:sz w:val="20"/>
        </w:rPr>
      </w:pPr>
      <w:r w:rsidRPr="00050D30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05" w:rsidRPr="00050D30" w:rsidRDefault="002B6105" w:rsidP="005611D9">
      <w:pPr>
        <w:rPr>
          <w:sz w:val="20"/>
        </w:rPr>
      </w:pPr>
      <w:r w:rsidRPr="00050D30">
        <w:rPr>
          <w:sz w:val="20"/>
        </w:rPr>
        <w:separator/>
      </w:r>
    </w:p>
  </w:footnote>
  <w:footnote w:type="continuationSeparator" w:id="0">
    <w:p w:rsidR="002B6105" w:rsidRPr="00050D30" w:rsidRDefault="002B6105" w:rsidP="005611D9">
      <w:pPr>
        <w:rPr>
          <w:sz w:val="20"/>
        </w:rPr>
      </w:pPr>
      <w:r w:rsidRPr="00050D30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D5" w:rsidRPr="00050D30" w:rsidRDefault="00333CD5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D5" w:rsidRPr="00050D30" w:rsidRDefault="00333CD5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D5" w:rsidRPr="00050D30" w:rsidRDefault="00333CD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7052"/>
    <w:multiLevelType w:val="hybridMultilevel"/>
    <w:tmpl w:val="D0365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4417F"/>
    <w:multiLevelType w:val="hybridMultilevel"/>
    <w:tmpl w:val="71AAE0C2"/>
    <w:lvl w:ilvl="0" w:tplc="D23E3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D73835"/>
    <w:multiLevelType w:val="hybridMultilevel"/>
    <w:tmpl w:val="029EBD86"/>
    <w:lvl w:ilvl="0" w:tplc="BA8863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67"/>
    <w:rsid w:val="00050D30"/>
    <w:rsid w:val="0005273F"/>
    <w:rsid w:val="00076C57"/>
    <w:rsid w:val="000E256D"/>
    <w:rsid w:val="001842FF"/>
    <w:rsid w:val="00204A15"/>
    <w:rsid w:val="00213F56"/>
    <w:rsid w:val="00240EA9"/>
    <w:rsid w:val="00281A31"/>
    <w:rsid w:val="002B6105"/>
    <w:rsid w:val="00333CD5"/>
    <w:rsid w:val="003772C1"/>
    <w:rsid w:val="003D2410"/>
    <w:rsid w:val="003F6516"/>
    <w:rsid w:val="00414018"/>
    <w:rsid w:val="0043226C"/>
    <w:rsid w:val="00436B28"/>
    <w:rsid w:val="00442855"/>
    <w:rsid w:val="00463670"/>
    <w:rsid w:val="00480819"/>
    <w:rsid w:val="0048381D"/>
    <w:rsid w:val="004A19B1"/>
    <w:rsid w:val="004B0FFB"/>
    <w:rsid w:val="005126B1"/>
    <w:rsid w:val="00521F52"/>
    <w:rsid w:val="00531326"/>
    <w:rsid w:val="00546E16"/>
    <w:rsid w:val="0055598D"/>
    <w:rsid w:val="005611D9"/>
    <w:rsid w:val="005628D9"/>
    <w:rsid w:val="00566731"/>
    <w:rsid w:val="00585649"/>
    <w:rsid w:val="0059779A"/>
    <w:rsid w:val="00623D69"/>
    <w:rsid w:val="00681147"/>
    <w:rsid w:val="00685DD0"/>
    <w:rsid w:val="006B43D5"/>
    <w:rsid w:val="006D4FA4"/>
    <w:rsid w:val="00730613"/>
    <w:rsid w:val="00734E67"/>
    <w:rsid w:val="007428E4"/>
    <w:rsid w:val="00773EB2"/>
    <w:rsid w:val="00774F60"/>
    <w:rsid w:val="007A5033"/>
    <w:rsid w:val="007B6765"/>
    <w:rsid w:val="007C31A5"/>
    <w:rsid w:val="007D5106"/>
    <w:rsid w:val="008462A9"/>
    <w:rsid w:val="00876CF9"/>
    <w:rsid w:val="008A08DE"/>
    <w:rsid w:val="008A23FD"/>
    <w:rsid w:val="008D2DBD"/>
    <w:rsid w:val="008E21E5"/>
    <w:rsid w:val="00902073"/>
    <w:rsid w:val="00925D81"/>
    <w:rsid w:val="00931A9C"/>
    <w:rsid w:val="00932765"/>
    <w:rsid w:val="00942B11"/>
    <w:rsid w:val="0094408B"/>
    <w:rsid w:val="00972EE9"/>
    <w:rsid w:val="009A52F4"/>
    <w:rsid w:val="009B3548"/>
    <w:rsid w:val="009E4940"/>
    <w:rsid w:val="009F414A"/>
    <w:rsid w:val="00A07A38"/>
    <w:rsid w:val="00A156FA"/>
    <w:rsid w:val="00A33EEF"/>
    <w:rsid w:val="00A36F6C"/>
    <w:rsid w:val="00A54980"/>
    <w:rsid w:val="00A67CFC"/>
    <w:rsid w:val="00A83980"/>
    <w:rsid w:val="00AD26F7"/>
    <w:rsid w:val="00AD5402"/>
    <w:rsid w:val="00AE26A8"/>
    <w:rsid w:val="00AE519E"/>
    <w:rsid w:val="00B252D4"/>
    <w:rsid w:val="00B50076"/>
    <w:rsid w:val="00BB0B1E"/>
    <w:rsid w:val="00BE2161"/>
    <w:rsid w:val="00C04AA2"/>
    <w:rsid w:val="00C30658"/>
    <w:rsid w:val="00C473DE"/>
    <w:rsid w:val="00D01B01"/>
    <w:rsid w:val="00D103DF"/>
    <w:rsid w:val="00D304DA"/>
    <w:rsid w:val="00D46EA1"/>
    <w:rsid w:val="00DC1CAB"/>
    <w:rsid w:val="00DF3352"/>
    <w:rsid w:val="00E450DC"/>
    <w:rsid w:val="00E634E2"/>
    <w:rsid w:val="00E75056"/>
    <w:rsid w:val="00E76022"/>
    <w:rsid w:val="00E87F35"/>
    <w:rsid w:val="00EA58CD"/>
    <w:rsid w:val="00EB209E"/>
    <w:rsid w:val="00F0669A"/>
    <w:rsid w:val="00F62AA4"/>
    <w:rsid w:val="00F9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67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611D9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1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1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A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2EE9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2EE9"/>
    <w:rPr>
      <w:sz w:val="20"/>
      <w:szCs w:val="20"/>
    </w:rPr>
  </w:style>
  <w:style w:type="paragraph" w:styleId="Footer">
    <w:name w:val="footer"/>
    <w:basedOn w:val="Normal"/>
    <w:link w:val="FooterChar"/>
    <w:semiHidden/>
    <w:rsid w:val="00734E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34E67"/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3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CD5"/>
    <w:rPr>
      <w:rFonts w:ascii="Arial" w:eastAsia="SimSun" w:hAnsi="Arial" w:cs="Arial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730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67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611D9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1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1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A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2EE9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2EE9"/>
    <w:rPr>
      <w:sz w:val="20"/>
      <w:szCs w:val="20"/>
    </w:rPr>
  </w:style>
  <w:style w:type="paragraph" w:styleId="Footer">
    <w:name w:val="footer"/>
    <w:basedOn w:val="Normal"/>
    <w:link w:val="FooterChar"/>
    <w:semiHidden/>
    <w:rsid w:val="00734E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34E67"/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3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CD5"/>
    <w:rPr>
      <w:rFonts w:ascii="Arial" w:eastAsia="SimSun" w:hAnsi="Arial" w:cs="Arial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730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deo.isites.harvard.edu/liveVideo/liveView.do?name=uspt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imgres?um=1&amp;sa=N&amp;rls=com.microsoft:en-us:IE-SearchBox&amp;hl=en&amp;tbm=isch&amp;tbnid=aUUtCtZCZz_0MM:&amp;imgrefurl=http://commons.wikimedia.org/wiki/File:NTIA_logo.jpg&amp;docid=XQelC8jnepNLeM&amp;imgurl=http://upload.wikimedia.org/wikipedia/commons/d/dd/NTIA_logo.jpg&amp;w=130&amp;h=135&amp;ei=m8SgUsLHLOO-sQSz5IGwDQ&amp;zoom=1&amp;iact=rc&amp;dur=1&amp;page=1&amp;tbnh=108&amp;tbnw=104&amp;start=0&amp;ndsp=20&amp;ved=1t:429,r:1,s:0,i:84&amp;tx=49&amp;ty=5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6027-4542-47E3-94B4-85A42D0C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USPTO</dc:creator>
  <cp:lastModifiedBy>/Alain J. Lapter/</cp:lastModifiedBy>
  <cp:revision>4</cp:revision>
  <cp:lastPrinted>2014-03-12T16:27:00Z</cp:lastPrinted>
  <dcterms:created xsi:type="dcterms:W3CDTF">2014-06-09T16:19:00Z</dcterms:created>
  <dcterms:modified xsi:type="dcterms:W3CDTF">2014-06-12T16:58:00Z</dcterms:modified>
</cp:coreProperties>
</file>